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9E8" w:rsidRPr="006F69E8" w:rsidRDefault="006F69E8" w:rsidP="006F69E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4"/>
          <w:szCs w:val="44"/>
          <w:lang w:eastAsia="ru-RU"/>
        </w:rPr>
      </w:pPr>
      <w:r w:rsidRPr="006F69E8">
        <w:rPr>
          <w:rFonts w:ascii="Times New Roman" w:eastAsia="Times New Roman" w:hAnsi="Times New Roman" w:cs="Times New Roman"/>
          <w:b/>
          <w:bCs/>
          <w:color w:val="000000" w:themeColor="text1"/>
          <w:kern w:val="36"/>
          <w:sz w:val="44"/>
          <w:szCs w:val="44"/>
          <w:lang w:eastAsia="ru-RU"/>
        </w:rPr>
        <w:t xml:space="preserve">СП 48.13330.2011 Организация строительства. </w:t>
      </w:r>
      <w:bookmarkStart w:id="0" w:name="_GoBack"/>
      <w:bookmarkEnd w:id="0"/>
      <w:r w:rsidRPr="006F69E8">
        <w:rPr>
          <w:rFonts w:ascii="Times New Roman" w:eastAsia="Times New Roman" w:hAnsi="Times New Roman" w:cs="Times New Roman"/>
          <w:b/>
          <w:bCs/>
          <w:color w:val="000000" w:themeColor="text1"/>
          <w:kern w:val="36"/>
          <w:sz w:val="44"/>
          <w:szCs w:val="44"/>
          <w:lang w:eastAsia="ru-RU"/>
        </w:rPr>
        <w:t>Актуализированная редакция СНиП 12-01-2004 (с Изменением N 1)</w:t>
      </w:r>
    </w:p>
    <w:p w:rsidR="006F69E8" w:rsidRPr="006F69E8" w:rsidRDefault="006F69E8" w:rsidP="006F69E8">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 xml:space="preserve">СП 48.13330.2011 </w:t>
      </w:r>
    </w:p>
    <w:p w:rsidR="006F69E8" w:rsidRPr="006F69E8" w:rsidRDefault="006F69E8"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w:t>
      </w:r>
      <w:r w:rsidRPr="006F69E8">
        <w:rPr>
          <w:rFonts w:ascii="Times New Roman" w:eastAsia="Times New Roman" w:hAnsi="Times New Roman" w:cs="Times New Roman"/>
          <w:color w:val="000000" w:themeColor="text1"/>
          <w:sz w:val="24"/>
          <w:szCs w:val="24"/>
          <w:lang w:eastAsia="ru-RU"/>
        </w:rPr>
        <w:br/>
        <w:t>     </w:t>
      </w:r>
      <w:r w:rsidRPr="006F69E8">
        <w:rPr>
          <w:rFonts w:ascii="Times New Roman" w:eastAsia="Times New Roman" w:hAnsi="Times New Roman" w:cs="Times New Roman"/>
          <w:color w:val="000000" w:themeColor="text1"/>
          <w:sz w:val="24"/>
          <w:szCs w:val="24"/>
          <w:lang w:eastAsia="ru-RU"/>
        </w:rPr>
        <w:br/>
        <w:t>СВОД ПРАВИЛ</w:t>
      </w:r>
    </w:p>
    <w:p w:rsidR="006F69E8" w:rsidRPr="006F69E8" w:rsidRDefault="006F69E8"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ОРГАНИЗАЦИЯ СТРОИТЕЛЬСТВА</w:t>
      </w:r>
    </w:p>
    <w:p w:rsidR="009650AA" w:rsidRPr="00EF7566" w:rsidRDefault="009650AA"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p>
    <w:p w:rsidR="006F69E8" w:rsidRPr="006F69E8" w:rsidRDefault="006F69E8"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Актуализированная редакция</w:t>
      </w:r>
      <w:r w:rsidRPr="006F69E8">
        <w:rPr>
          <w:rFonts w:ascii="Times New Roman" w:eastAsia="Times New Roman" w:hAnsi="Times New Roman" w:cs="Times New Roman"/>
          <w:color w:val="000000" w:themeColor="text1"/>
          <w:sz w:val="24"/>
          <w:szCs w:val="24"/>
          <w:lang w:eastAsia="ru-RU"/>
        </w:rPr>
        <w:br/>
      </w:r>
      <w:r w:rsidRPr="00EF7566">
        <w:rPr>
          <w:rFonts w:ascii="Times New Roman" w:eastAsia="Times New Roman" w:hAnsi="Times New Roman" w:cs="Times New Roman"/>
          <w:color w:val="000000" w:themeColor="text1"/>
          <w:sz w:val="24"/>
          <w:szCs w:val="24"/>
          <w:lang w:eastAsia="ru-RU"/>
        </w:rPr>
        <w:t>СНиП 12-01-2004</w:t>
      </w:r>
      <w:r w:rsidRPr="006F69E8">
        <w:rPr>
          <w:rFonts w:ascii="Times New Roman" w:eastAsia="Times New Roman" w:hAnsi="Times New Roman" w:cs="Times New Roman"/>
          <w:color w:val="000000" w:themeColor="text1"/>
          <w:sz w:val="24"/>
          <w:szCs w:val="24"/>
          <w:lang w:eastAsia="ru-RU"/>
        </w:rPr>
        <w:t xml:space="preserve"> </w:t>
      </w:r>
    </w:p>
    <w:p w:rsidR="006F69E8" w:rsidRPr="006F69E8" w:rsidRDefault="006F69E8" w:rsidP="006F69E8">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Дата введения 2011-05-20 </w:t>
      </w:r>
    </w:p>
    <w:p w:rsidR="006F69E8" w:rsidRPr="006F69E8" w:rsidRDefault="006F69E8"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w:t>
      </w:r>
      <w:r w:rsidRPr="006F69E8">
        <w:rPr>
          <w:rFonts w:ascii="Times New Roman" w:eastAsia="Times New Roman" w:hAnsi="Times New Roman" w:cs="Times New Roman"/>
          <w:color w:val="000000" w:themeColor="text1"/>
          <w:sz w:val="24"/>
          <w:szCs w:val="24"/>
          <w:lang w:eastAsia="ru-RU"/>
        </w:rPr>
        <w:br/>
        <w:t>     </w:t>
      </w:r>
      <w:r w:rsidRPr="006F69E8">
        <w:rPr>
          <w:rFonts w:ascii="Times New Roman" w:eastAsia="Times New Roman" w:hAnsi="Times New Roman" w:cs="Times New Roman"/>
          <w:color w:val="000000" w:themeColor="text1"/>
          <w:sz w:val="24"/>
          <w:szCs w:val="24"/>
          <w:lang w:eastAsia="ru-RU"/>
        </w:rPr>
        <w:br/>
        <w:t xml:space="preserve">Предисловие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 xml:space="preserve">Цели и принципы стандартизации в Российской Федерации установлены </w:t>
      </w:r>
      <w:r w:rsidRPr="00EF7566">
        <w:rPr>
          <w:rFonts w:ascii="Times New Roman" w:eastAsia="Times New Roman" w:hAnsi="Times New Roman" w:cs="Times New Roman"/>
          <w:color w:val="000000" w:themeColor="text1"/>
          <w:sz w:val="24"/>
          <w:szCs w:val="24"/>
          <w:lang w:eastAsia="ru-RU"/>
        </w:rPr>
        <w:t>Федеральным законом от 27 декабря 2002 г. N 184-ФЗ "О техническом регулировании"</w:t>
      </w:r>
      <w:r w:rsidRPr="006F69E8">
        <w:rPr>
          <w:rFonts w:ascii="Times New Roman" w:eastAsia="Times New Roman" w:hAnsi="Times New Roman" w:cs="Times New Roman"/>
          <w:color w:val="000000" w:themeColor="text1"/>
          <w:sz w:val="24"/>
          <w:szCs w:val="24"/>
          <w:lang w:eastAsia="ru-RU"/>
        </w:rPr>
        <w:t xml:space="preserve">, а правила разработки - </w:t>
      </w:r>
      <w:r w:rsidRPr="00EF7566">
        <w:rPr>
          <w:rFonts w:ascii="Times New Roman" w:eastAsia="Times New Roman" w:hAnsi="Times New Roman" w:cs="Times New Roman"/>
          <w:color w:val="000000" w:themeColor="text1"/>
          <w:sz w:val="24"/>
          <w:szCs w:val="24"/>
          <w:lang w:eastAsia="ru-RU"/>
        </w:rPr>
        <w:t>постановлением Правительства Российской Федерации от 19 ноября 2008 г. N 858 "О порядке разработки и утверждения сводов правил"</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b/>
          <w:bCs/>
          <w:color w:val="000000" w:themeColor="text1"/>
          <w:sz w:val="24"/>
          <w:szCs w:val="24"/>
          <w:lang w:eastAsia="ru-RU"/>
        </w:rPr>
        <w:t>Сведения о своде правил</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1 ИСПОЛНИТЕЛИ: ОАО "Центр методологии нормирования и стандартизации в строительстве" (ОАО "ЦНС"), ФГУ "Федеральный центр технической оценки продукции в строительстве" (ФГУ "ФЦС"), ООО "Центр научных исследований организации, механизации, технологии строительного производства" (ООО "ЦНИОМТП")</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2 ВНЕСЕН Техническим комитетом по стандартизации ТК 465 "Строительство"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3 ПОДГОТОВЛЕН К УТВЕРЖДЕНИЮ ФГУ "ФЦС"</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4 УТВЕРЖДЕН </w:t>
      </w:r>
      <w:r w:rsidRPr="00EF7566">
        <w:rPr>
          <w:rFonts w:ascii="Times New Roman" w:eastAsia="Times New Roman" w:hAnsi="Times New Roman" w:cs="Times New Roman"/>
          <w:color w:val="000000" w:themeColor="text1"/>
          <w:sz w:val="24"/>
          <w:szCs w:val="24"/>
          <w:lang w:eastAsia="ru-RU"/>
        </w:rPr>
        <w:t>приказом Министерства регионального развития Российской Федерации (</w:t>
      </w:r>
      <w:proofErr w:type="spellStart"/>
      <w:r w:rsidRPr="00EF7566">
        <w:rPr>
          <w:rFonts w:ascii="Times New Roman" w:eastAsia="Times New Roman" w:hAnsi="Times New Roman" w:cs="Times New Roman"/>
          <w:color w:val="000000" w:themeColor="text1"/>
          <w:sz w:val="24"/>
          <w:szCs w:val="24"/>
          <w:lang w:eastAsia="ru-RU"/>
        </w:rPr>
        <w:t>Минрегион</w:t>
      </w:r>
      <w:proofErr w:type="spellEnd"/>
      <w:r w:rsidRPr="00EF7566">
        <w:rPr>
          <w:rFonts w:ascii="Times New Roman" w:eastAsia="Times New Roman" w:hAnsi="Times New Roman" w:cs="Times New Roman"/>
          <w:color w:val="000000" w:themeColor="text1"/>
          <w:sz w:val="24"/>
          <w:szCs w:val="24"/>
          <w:lang w:eastAsia="ru-RU"/>
        </w:rPr>
        <w:t xml:space="preserve"> России) от 27 декабря 2010 г. N 781</w:t>
      </w:r>
      <w:r w:rsidRPr="006F69E8">
        <w:rPr>
          <w:rFonts w:ascii="Times New Roman" w:eastAsia="Times New Roman" w:hAnsi="Times New Roman" w:cs="Times New Roman"/>
          <w:color w:val="000000" w:themeColor="text1"/>
          <w:sz w:val="24"/>
          <w:szCs w:val="24"/>
          <w:lang w:eastAsia="ru-RU"/>
        </w:rPr>
        <w:t xml:space="preserve"> и введен в действие с 20 мая 2011 г.</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lastRenderedPageBreak/>
        <w:t>5 ЗАРЕГИСТРИРОВАН Федеральным агентством по техническому регулированию и метрологии (</w:t>
      </w:r>
      <w:proofErr w:type="spellStart"/>
      <w:r w:rsidRPr="006F69E8">
        <w:rPr>
          <w:rFonts w:ascii="Times New Roman" w:eastAsia="Times New Roman" w:hAnsi="Times New Roman" w:cs="Times New Roman"/>
          <w:color w:val="000000" w:themeColor="text1"/>
          <w:sz w:val="24"/>
          <w:szCs w:val="24"/>
          <w:lang w:eastAsia="ru-RU"/>
        </w:rPr>
        <w:t>Росстандарт</w:t>
      </w:r>
      <w:proofErr w:type="spellEnd"/>
      <w:r w:rsidRPr="006F69E8">
        <w:rPr>
          <w:rFonts w:ascii="Times New Roman" w:eastAsia="Times New Roman" w:hAnsi="Times New Roman" w:cs="Times New Roman"/>
          <w:color w:val="000000" w:themeColor="text1"/>
          <w:sz w:val="24"/>
          <w:szCs w:val="24"/>
          <w:lang w:eastAsia="ru-RU"/>
        </w:rPr>
        <w:t>). Пересмотр СП 48.13330.2010</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i/>
          <w:iCs/>
          <w:color w:val="000000" w:themeColor="text1"/>
          <w:sz w:val="24"/>
          <w:szCs w:val="24"/>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w:t>
      </w:r>
      <w:proofErr w:type="spellStart"/>
      <w:r w:rsidRPr="006F69E8">
        <w:rPr>
          <w:rFonts w:ascii="Times New Roman" w:eastAsia="Times New Roman" w:hAnsi="Times New Roman" w:cs="Times New Roman"/>
          <w:i/>
          <w:iCs/>
          <w:color w:val="000000" w:themeColor="text1"/>
          <w:sz w:val="24"/>
          <w:szCs w:val="24"/>
          <w:lang w:eastAsia="ru-RU"/>
        </w:rPr>
        <w:t>Минрегион</w:t>
      </w:r>
      <w:proofErr w:type="spellEnd"/>
      <w:r w:rsidRPr="006F69E8">
        <w:rPr>
          <w:rFonts w:ascii="Times New Roman" w:eastAsia="Times New Roman" w:hAnsi="Times New Roman" w:cs="Times New Roman"/>
          <w:i/>
          <w:iCs/>
          <w:color w:val="000000" w:themeColor="text1"/>
          <w:sz w:val="24"/>
          <w:szCs w:val="24"/>
          <w:lang w:eastAsia="ru-RU"/>
        </w:rPr>
        <w:t xml:space="preserve"> России) в сети Интернет.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ВНЕСЕНО </w:t>
      </w:r>
      <w:r w:rsidRPr="00EF7566">
        <w:rPr>
          <w:rFonts w:ascii="Times New Roman" w:eastAsia="Times New Roman" w:hAnsi="Times New Roman" w:cs="Times New Roman"/>
          <w:color w:val="000000" w:themeColor="text1"/>
          <w:sz w:val="24"/>
          <w:szCs w:val="24"/>
          <w:lang w:eastAsia="ru-RU"/>
        </w:rPr>
        <w:t>Изменение N 1</w:t>
      </w:r>
      <w:r w:rsidRPr="006F69E8">
        <w:rPr>
          <w:rFonts w:ascii="Times New Roman" w:eastAsia="Times New Roman" w:hAnsi="Times New Roman" w:cs="Times New Roman"/>
          <w:color w:val="000000" w:themeColor="text1"/>
          <w:sz w:val="24"/>
          <w:szCs w:val="24"/>
          <w:lang w:eastAsia="ru-RU"/>
        </w:rPr>
        <w:t xml:space="preserve">, утвержденное и введенное в действие </w:t>
      </w:r>
      <w:r w:rsidRPr="00EF7566">
        <w:rPr>
          <w:rFonts w:ascii="Times New Roman" w:eastAsia="Times New Roman" w:hAnsi="Times New Roman" w:cs="Times New Roman"/>
          <w:color w:val="000000" w:themeColor="text1"/>
          <w:sz w:val="24"/>
          <w:szCs w:val="24"/>
          <w:lang w:eastAsia="ru-RU"/>
        </w:rPr>
        <w:t>приказом Министерства строительства и жилищно-коммунального хозяйства Российской Федерации (Минстрой России) от 26 августа 2016 г. N 597/</w:t>
      </w:r>
      <w:proofErr w:type="spellStart"/>
      <w:r w:rsidRPr="00EF7566">
        <w:rPr>
          <w:rFonts w:ascii="Times New Roman" w:eastAsia="Times New Roman" w:hAnsi="Times New Roman" w:cs="Times New Roman"/>
          <w:color w:val="000000" w:themeColor="text1"/>
          <w:sz w:val="24"/>
          <w:szCs w:val="24"/>
          <w:lang w:eastAsia="ru-RU"/>
        </w:rPr>
        <w:t>пр</w:t>
      </w:r>
      <w:proofErr w:type="spellEnd"/>
      <w:r w:rsidRPr="006F69E8">
        <w:rPr>
          <w:rFonts w:ascii="Times New Roman" w:eastAsia="Times New Roman" w:hAnsi="Times New Roman" w:cs="Times New Roman"/>
          <w:color w:val="000000" w:themeColor="text1"/>
          <w:sz w:val="24"/>
          <w:szCs w:val="24"/>
          <w:lang w:eastAsia="ru-RU"/>
        </w:rPr>
        <w:t xml:space="preserve"> c 27.02.2017 </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Изменение N 1 внесено изготовителем базы данных</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b/>
          <w:color w:val="000000" w:themeColor="text1"/>
          <w:sz w:val="36"/>
          <w:szCs w:val="36"/>
          <w:lang w:eastAsia="ru-RU"/>
        </w:rPr>
      </w:pPr>
      <w:r w:rsidRPr="006F69E8">
        <w:rPr>
          <w:rFonts w:ascii="Times New Roman" w:eastAsia="Times New Roman" w:hAnsi="Times New Roman" w:cs="Times New Roman"/>
          <w:b/>
          <w:color w:val="000000" w:themeColor="text1"/>
          <w:sz w:val="36"/>
          <w:szCs w:val="36"/>
          <w:lang w:eastAsia="ru-RU"/>
        </w:rPr>
        <w:t xml:space="preserve">1 Область применения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Настоящий свод правил распространяется на строительство новых, реконструкцию и утилизацию существующих зданий и сооружений (далее - строительство), на капитальный ремонт эксплуатируемых объектов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строительстве линейных сооружений, линий электропередачи, связи, трубопроводов и других объектов технической инфраструктуры, а также в полосе отчуждения железных дорог, в полосе отвода автомобильных дорог и других транспортных путей должны дополнительно учитываться требования действующих нормативных документов.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отношении объектов военной инфраструктуры Вооруженных Сил Российской Федерации, объектов, сведения о которых составляют государственную тайну, объектов производства, переработки, хранения радиоактивных и взрывчатых веществ и материалов, объектов по хранению и уничтожению химического оружия и средств взрывания, иных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должны соблюдаться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указанных объектов, и государственными контрактами (договорами).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Документ не распространяется на здания и сооружения, строительство которых в соответствии с законодательством о градостроительной деятельности может осуществляться без разрешения на строительство, а также на объекты индивидуального жилищного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Документ также не распространяется на производство материалов, изделий и конструкций на предприятиях стройиндустрии и промышленности строительных материалов.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2 Нормативные ссылки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В настоящем своде правил использованы ссылки на нормативные правовые акты, приведенные в приложении 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3 Термины и определения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В настоящем своде правил в основном приняты термины и определения по [</w:t>
      </w:r>
      <w:r w:rsidRPr="00EF7566">
        <w:rPr>
          <w:rFonts w:ascii="Times New Roman" w:eastAsia="Times New Roman" w:hAnsi="Times New Roman" w:cs="Times New Roman"/>
          <w:color w:val="000000" w:themeColor="text1"/>
          <w:sz w:val="24"/>
          <w:szCs w:val="24"/>
          <w:lang w:eastAsia="ru-RU"/>
        </w:rPr>
        <w:t>1</w:t>
      </w:r>
      <w:r w:rsidRPr="006F69E8">
        <w:rPr>
          <w:rFonts w:ascii="Times New Roman" w:eastAsia="Times New Roman" w:hAnsi="Times New Roman" w:cs="Times New Roman"/>
          <w:color w:val="000000" w:themeColor="text1"/>
          <w:sz w:val="24"/>
          <w:szCs w:val="24"/>
          <w:lang w:eastAsia="ru-RU"/>
        </w:rPr>
        <w:t>] и [</w:t>
      </w:r>
      <w:r w:rsidRPr="00EF7566">
        <w:rPr>
          <w:rFonts w:ascii="Times New Roman" w:eastAsia="Times New Roman" w:hAnsi="Times New Roman" w:cs="Times New Roman"/>
          <w:color w:val="000000" w:themeColor="text1"/>
          <w:sz w:val="24"/>
          <w:szCs w:val="24"/>
          <w:lang w:eastAsia="ru-RU"/>
        </w:rPr>
        <w:t>2</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4 Общие положения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4.1 Строительство зданий и сооружений выполняется при наличии разрешения на строительство, полученного в соответствии с законодательством о градостроительной деятельности [</w:t>
      </w:r>
      <w:r w:rsidRPr="00EF7566">
        <w:rPr>
          <w:rFonts w:ascii="Times New Roman" w:eastAsia="Times New Roman" w:hAnsi="Times New Roman" w:cs="Times New Roman"/>
          <w:color w:val="000000" w:themeColor="text1"/>
          <w:sz w:val="24"/>
          <w:szCs w:val="24"/>
          <w:lang w:eastAsia="ru-RU"/>
        </w:rPr>
        <w:t>8</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Перечни зданий и сооружений, для строительства которых разрешение на строительство не требуется, устанавливаются законодательством о градостроительной деятельности [</w:t>
      </w:r>
      <w:r w:rsidRPr="00EF7566">
        <w:rPr>
          <w:rFonts w:ascii="Times New Roman" w:eastAsia="Times New Roman" w:hAnsi="Times New Roman" w:cs="Times New Roman"/>
          <w:color w:val="000000" w:themeColor="text1"/>
          <w:sz w:val="24"/>
          <w:szCs w:val="24"/>
          <w:lang w:eastAsia="ru-RU"/>
        </w:rPr>
        <w:t>8</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4.2 Действия участников строительства, работы, выполняемые в процессе строительства, их результаты, в том числе завершенные строительством здания и сооружения, должны удовлетворять требованиям действующего законодательства, проектной и рабочей документации, градостроительных планов земельных участков.</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4.3 Застройщик должен обеспечивать выполнение всех функций, указанных в 4.4, 4.6 и не закрепленных договорами за другими участниками строительства.</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4.4 Базовыми функциями застройщика являются: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получение разрешения на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получение права ограниченного пользования соседними земельными участками (сервитутов) на время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привлечение подрядчика (генподрядчика) для выполнения работ по возведению здания </w:t>
      </w:r>
      <w:r w:rsidRPr="006F69E8">
        <w:rPr>
          <w:rFonts w:ascii="Times New Roman" w:eastAsia="Times New Roman" w:hAnsi="Times New Roman" w:cs="Times New Roman"/>
          <w:color w:val="000000" w:themeColor="text1"/>
          <w:sz w:val="24"/>
          <w:szCs w:val="24"/>
          <w:lang w:eastAsia="ru-RU"/>
        </w:rPr>
        <w:lastRenderedPageBreak/>
        <w:t>или сооружения в качестве лица, осуществляющего строительство, в случае выполнения работ по договору;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обеспечение строительства проектной документацией, прошедшей экспертизу и утвержденной в установленном порядке;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обеспечение выноса в натуру линий регулирования застройки и создание геодезической разбивочной основы;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привлечение в соответствии с 7.4 авторского надзора лица, осуществившего подготовку проектной документации, за строительством объекта;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извещение о начале любых работ на строительной площадке органа государственного строительного надзора, которому подконтролен данный объект;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обеспечение строительного контроля застройщика (заказчика);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приемка законченного строительством объекта строительства в случае выполнения работ по договору;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организация наладки и опробования оборудования, пробного производства продукции и других мероприятий по подготовке объекта к эксплуатации;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принятие решений о начале, приостановке, консервации, прекращении строительства, о вводе законченного строительством объекта недвижимости в эксплуатацию;</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предъявление законченного строительством объекта строительства органам государственного строительного надзора и экологического надзора (в случаях, предусмотренных законодательством о градостроительной деятельности);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предъявление законченного строительством объекта строительства уполномоченному органу для ввода в эксплуатацию;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комплектование, хранение и передача соответствующим организациям исполнительной и эксплуатационной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4.5 Застройщик для осуществления своих функций может в соответствии с действующим законодательством привлечь технического заказчика - физическое лицо, действующего на профессиональной основе, или юридическое лицо.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Технический заказчик, уполномоченный застройщиком, от его имени заключает договоры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подготовляет технические задания на выполнение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действующим законодательством.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4.6 При осуществлении строительства на основании договора базовыми организационными функциями подрядчика (генподрядчика) как лица, осуществляющего строительство, являются: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выполнение работ, устройство конструкций, систем инженерно-технического обеспечения объекта строительства в соответствии с проектной и рабочей документацией;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разработка и применение организационно-технологической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осуществление строительного контроля лица, осуществляющего строительство, в том числе контроля за соответствием применяемых строительных материалов и изделий требованиям технических регламентов, проектной и рабочей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ведение исполнительной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обеспечение безопасности труда на строительной площадке, безопасности строительных работ для окружающей среды и населения;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управление стройплощадкой, в том числе обеспечение охраны стройплощадки и сохранности объекта до его приемки застройщиком (заказчиком);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выполнение требований местной администрации, действующей в пределах ее компетенции, по поддержанию порядка на прилегающей к стройплощадке территории.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4.7 Базовой функцией лица, осуществившего подготовку проектной документации, (далее - проектировщика) в процессе строительства является внесение в установленном порядке изменений в проектно-сметную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 (выполняется в качестве дополнительной работы).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Дополнительными организационными функциями проектировщика в процессе строительства, выполняемыми в соответствии с соглашениями между участниками строительства, являются: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внесение изменений в проектно-сметную документацию в связи с необходимостью учета технологических возможностей подрядчика;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разработка дополнительных проектных решений в связи с необходимостью обеспечения производства;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ведение авторского надзора по договору с застройщиком (заказчиком), в том числе в случаях, предусмотренных действующим законодательством;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согласование допущенных отклонений от рабочей документации, в том числе принятие решений о возможности применения несоответствующей продукции.</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lastRenderedPageBreak/>
        <w:t>4.8 Строительство в соответствии с действующим законодательством [</w:t>
      </w:r>
      <w:r w:rsidRPr="00EF7566">
        <w:rPr>
          <w:rFonts w:ascii="Times New Roman" w:eastAsia="Times New Roman" w:hAnsi="Times New Roman" w:cs="Times New Roman"/>
          <w:color w:val="000000" w:themeColor="text1"/>
          <w:sz w:val="24"/>
          <w:szCs w:val="24"/>
          <w:lang w:eastAsia="ru-RU"/>
        </w:rPr>
        <w:t>5</w:t>
      </w:r>
      <w:r w:rsidRPr="006F69E8">
        <w:rPr>
          <w:rFonts w:ascii="Times New Roman" w:eastAsia="Times New Roman" w:hAnsi="Times New Roman" w:cs="Times New Roman"/>
          <w:color w:val="000000" w:themeColor="text1"/>
          <w:sz w:val="24"/>
          <w:szCs w:val="24"/>
          <w:lang w:eastAsia="ru-RU"/>
        </w:rPr>
        <w:t>], [</w:t>
      </w:r>
      <w:r w:rsidRPr="00EF7566">
        <w:rPr>
          <w:rFonts w:ascii="Times New Roman" w:eastAsia="Times New Roman" w:hAnsi="Times New Roman" w:cs="Times New Roman"/>
          <w:color w:val="000000" w:themeColor="text1"/>
          <w:sz w:val="24"/>
          <w:szCs w:val="24"/>
          <w:lang w:eastAsia="ru-RU"/>
        </w:rPr>
        <w:t>7</w:t>
      </w:r>
      <w:r w:rsidRPr="006F69E8">
        <w:rPr>
          <w:rFonts w:ascii="Times New Roman" w:eastAsia="Times New Roman" w:hAnsi="Times New Roman" w:cs="Times New Roman"/>
          <w:color w:val="000000" w:themeColor="text1"/>
          <w:sz w:val="24"/>
          <w:szCs w:val="24"/>
          <w:lang w:eastAsia="ru-RU"/>
        </w:rPr>
        <w:t>] ведется под контролем федеральных органов исполнительной власти, органов исполнительной власти субъектов Российской Федерации, органов местного самоуправления и государственного надзора. Для обеспечения такой возможности упомянутые органы должны быть заблаговременно извещены застройщиком (заказчиком) о сроках начала работ на строительной площадке, о приостановке, консервации и(или) прекращении строительства, о готовности объекта к вводу в эксплуатацию.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4.9 По завершении строительства здания или сооружения выполняются оценка его соответствия требованиям действующего законодательства, технических регламентов, проектной и рабочей документации, его приемка при осуществлении строительства на основании договора, а также ввод завершенного строительством здания или сооружения в эксплуатацию.</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4.10 Строительный контроль, осуществляемый участниками строительства, должен выполняться в соответствии с [</w:t>
      </w:r>
      <w:r w:rsidRPr="00EF7566">
        <w:rPr>
          <w:rFonts w:ascii="Times New Roman" w:eastAsia="Times New Roman" w:hAnsi="Times New Roman" w:cs="Times New Roman"/>
          <w:color w:val="000000" w:themeColor="text1"/>
          <w:sz w:val="24"/>
          <w:szCs w:val="24"/>
          <w:lang w:eastAsia="ru-RU"/>
        </w:rPr>
        <w:t>4</w:t>
      </w:r>
      <w:r w:rsidRPr="006F69E8">
        <w:rPr>
          <w:rFonts w:ascii="Times New Roman" w:eastAsia="Times New Roman" w:hAnsi="Times New Roman" w:cs="Times New Roman"/>
          <w:color w:val="000000" w:themeColor="text1"/>
          <w:sz w:val="24"/>
          <w:szCs w:val="24"/>
          <w:lang w:eastAsia="ru-RU"/>
        </w:rPr>
        <w:t>] с применением средств измерений утвержденного типа, прошедших проверку по аттестованным в необходимых случаях методикам (методам) измерений. Контрольные испытания и измерения должны выполняться квалифицированным персоналом.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5 Подготовка к строительству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5.1 С целью осуществления строительства на основании договора застройщик (технический заказчик) привлекает для выполнения работ в соответствии с действующим законодательством подрядчика (генподрядчика) в качестве лица, осуществляющего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5.2 Участники строительства (юридические лица) своими распорядительными документами (приказами) назначают персонально ответственных за строительство должностных лиц:</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застройщик (технический заказчик) - ответственного представителя строительного контроля застройщика (технического заказчика);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лицо, осуществляющее строительство (подрядчик, генподрядчик), - ответственного производителя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лицо, осуществившее подготовку проектной документации (проектировщик), - ответственного представителя авторского надзора в случаях, когда авторский надзор выполняется.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Указанные должностные лица должны иметь квалификацию, соответствующую требованиям действующего законодательства.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строительстве здания или сооружения юридическим лицом, выполняющим функции застройщика (технического заказчика) и лицом, осуществляющим строительство (подрядчиком), указанные должностные лица назначает руководитель этой организации. При этом совмещение функций ответственного производителя работ и ответственного представителя строительного контроля застройщика (технического заказчика) одним подразделением или должностным лицом этой организации недопустимо.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5.3 Лицо, осуществляющее строительство, в соответствии с действующим законодательством должно иметь выданные саморегулируемой организацией свидетельства о допуске к видам работ, которые оказывают влияние на безопасность возводимого здания или сооружения.</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5.4 Проектная и рабочая документация передается в двух экземплярах на электронном и бумажном носителях и должна быть принята к производству работ застройщиком (техническим заказчиком) с подписью ответственного лица путем простановки штампа на каждом листе. Состав и содержание разделов проектной документации (включая проект организации строительства), передаваемой лицу, осуществляющему строительство, должны соответствовать требованиям, установленным Правительством Российской Федерации [</w:t>
      </w:r>
      <w:r w:rsidRPr="00EF7566">
        <w:rPr>
          <w:rFonts w:ascii="Times New Roman" w:eastAsia="Times New Roman" w:hAnsi="Times New Roman" w:cs="Times New Roman"/>
          <w:color w:val="000000" w:themeColor="text1"/>
          <w:sz w:val="24"/>
          <w:szCs w:val="24"/>
          <w:lang w:eastAsia="ru-RU"/>
        </w:rPr>
        <w:t>6</w:t>
      </w:r>
      <w:r w:rsidRPr="006F69E8">
        <w:rPr>
          <w:rFonts w:ascii="Times New Roman" w:eastAsia="Times New Roman" w:hAnsi="Times New Roman" w:cs="Times New Roman"/>
          <w:color w:val="000000" w:themeColor="text1"/>
          <w:sz w:val="24"/>
          <w:szCs w:val="24"/>
          <w:lang w:eastAsia="ru-RU"/>
        </w:rPr>
        <w:t xml:space="preserve">]. Передаваемая проектная документация должна содержать заверение проектировщика о том, что эта документация разработана в соответствии с заданием на проектирование и требованиями </w:t>
      </w:r>
      <w:r w:rsidRPr="00EF7566">
        <w:rPr>
          <w:rFonts w:ascii="Times New Roman" w:eastAsia="Times New Roman" w:hAnsi="Times New Roman" w:cs="Times New Roman"/>
          <w:color w:val="000000" w:themeColor="text1"/>
          <w:sz w:val="24"/>
          <w:szCs w:val="24"/>
          <w:lang w:eastAsia="ru-RU"/>
        </w:rPr>
        <w:t>Федерального закона от 30 декабря 2009 г. N 384-ФЗ "Технический регламент о безопасности зданий и сооружений"</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5.5 Лицо, осуществляющее строительство, выполняет входной контроль переданной ему для исполнения рабочей документации, передает застройщику (заказчику) перечень выявленных в ней недостатков, проверяет их устранение. Срок выполнения входного контроля проектной документации устанавливается в договоре.</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Одновременно лицо, осуществляющее строительство, может проверить возможность реализации проекта известными методами, определив, при необходимости, потребность в разработке новых технологических приемов и оборудования, а также возможность приобретения материалов, изделий и оборудования, применение которых предусмотрено проектной документацией, и соответствие фактического расположения указанных в проектной документации мест и условий подключения временных инженерных коммуникаций (сетей) к наружным сетям инженерно-технического обеспечения для обеспечения стройплощадки электроэнергией, водой, теплом, паром.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Также проверяется наличие указаний о проведении строительного контроля, включая требования к фактической точности контролируемых параметров, допуски на размеры изделий и конструкций, их установку в проектное положение, указания о методах и оборудовании для выполнения необходимых испытаний и изменений со ссылкой на </w:t>
      </w:r>
      <w:r w:rsidRPr="006F69E8">
        <w:rPr>
          <w:rFonts w:ascii="Times New Roman" w:eastAsia="Times New Roman" w:hAnsi="Times New Roman" w:cs="Times New Roman"/>
          <w:color w:val="000000" w:themeColor="text1"/>
          <w:sz w:val="24"/>
          <w:szCs w:val="24"/>
          <w:lang w:eastAsia="ru-RU"/>
        </w:rPr>
        <w:lastRenderedPageBreak/>
        <w:t>нормативные документы.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5.6 Перед началом выполнения работ на объекте подрядчик, осуществляющий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заключает с застройщиком (техническим заказчиком) договор строительного подряда на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получает от застройщика (технического заказчика) нотариально заверенную копию разрешения на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получает от застройщика (технического заказчика) проектную и рабочую документацию на весь объект или его часть, на определенные виды работ или разовый объем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принимает площадку для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согласовывает состав субподрядных организаций с застройщиком (техническим заказчиком), заключает с ними договоры на выполнение различных видов работ и координирует их деятельность;</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заключает договоры на поставку материально-технических ресурсов;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заключает договоры с аккредитованными лабораториями на выполнение видов испытаний, которые не могут быть выполнены собственными силами;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составляет акт-допуск о возможном совмещении производства работ при реконструкции объекта капитального строительства действующего предприятия;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разрабатывает организационно-технологическую документацию.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i/>
          <w:iCs/>
          <w:color w:val="000000" w:themeColor="text1"/>
          <w:sz w:val="24"/>
          <w:szCs w:val="24"/>
          <w:lang w:eastAsia="ru-RU"/>
        </w:rPr>
        <w:t>5.7 Проектная подготовка организации строительства и разработка организационно-технологической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5.7.1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 Решения по организации строительства для линейных объектов разрабатываются в проектах организации строительства и проектах организации работ по сносу (демонтажу) линейного объекта. Проекты организации строительства, проекты организации работ по сносу или демонтажу объектов капитального строительства, проекты организации работ по сносу (демонтажу) линейного объекта (далее - проекты организации строительства, ПОС) являются неотъемлемой и составной частью проектной документации. Проекты организации строительства являются обязательным документом </w:t>
      </w:r>
      <w:r w:rsidRPr="006F69E8">
        <w:rPr>
          <w:rFonts w:ascii="Times New Roman" w:eastAsia="Times New Roman" w:hAnsi="Times New Roman" w:cs="Times New Roman"/>
          <w:color w:val="000000" w:themeColor="text1"/>
          <w:sz w:val="24"/>
          <w:szCs w:val="24"/>
          <w:lang w:eastAsia="ru-RU"/>
        </w:rPr>
        <w:lastRenderedPageBreak/>
        <w:t>для застройщика (заказчика), подрядных организаций, а также организаций, осуществляющих финансирование и материально-техническое обеспечение.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Выбор решений по организации строительства следует осуществлять на основе вариантной проработки с широким применением методов </w:t>
      </w:r>
      <w:proofErr w:type="spellStart"/>
      <w:r w:rsidRPr="006F69E8">
        <w:rPr>
          <w:rFonts w:ascii="Times New Roman" w:eastAsia="Times New Roman" w:hAnsi="Times New Roman" w:cs="Times New Roman"/>
          <w:color w:val="000000" w:themeColor="text1"/>
          <w:sz w:val="24"/>
          <w:szCs w:val="24"/>
          <w:lang w:eastAsia="ru-RU"/>
        </w:rPr>
        <w:t>критериальной</w:t>
      </w:r>
      <w:proofErr w:type="spellEnd"/>
      <w:r w:rsidRPr="006F69E8">
        <w:rPr>
          <w:rFonts w:ascii="Times New Roman" w:eastAsia="Times New Roman" w:hAnsi="Times New Roman" w:cs="Times New Roman"/>
          <w:color w:val="000000" w:themeColor="text1"/>
          <w:sz w:val="24"/>
          <w:szCs w:val="24"/>
          <w:lang w:eastAsia="ru-RU"/>
        </w:rPr>
        <w:t xml:space="preserve"> оценки, методов моделирования и современных компьютерных комплексов.</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5.7.1.1 Организация строительства должна: обеспечивать эффективность распределения капитальных вложений и объемов строительно-монтажных работ по зданиям, сооружениям и периодам строительства; исключить нерациональный расход энергетических ресурсов; предусматривать современные услуги производственного и санитарно-бытового обслуживания работающих непосредственно на объектах.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5.7.2 К организационно-технологической документации относятся проекты производства работ, схемы и указания по производству работ, схемы контроля качества, поточные графики, основные положения по производству строительных и монтажных работ в составе рабочей документации типовых проектов массового применения, а также иные документы, в которых содержатся решения по организации строительного производства и технологии строительно-монтажных работ, оформленные, согласованные, утвержденные и зарегистрированные в соответствии с правилами, действующими в организациях, разрабатывающих, утверждающих и согласующих эти документы.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Содержащиеся в организационно-технологической документации решения должны быть доведены до всех заинтересованных участников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5.7.2.1 Проект производства работ (ППР) разрабатывается на строительство здания или сооружения в целом, на возведение их отдельных частей (подземная и надземная части, секция, пролет, этаж, ярус и т.п.), на выполнение отдельных строительных, монтажных и специальных строительных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5.7.3 Проект производства работ на строительство здания или сооружения в целом, возведение их отдельных частей, утверждается руководителем организации - исполнителя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Проект производства работ на вид субподрядных работ утверждается руководителем этой организации по согласованию с генеральной подрядной организацией.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5.7.4 Проект производства работ в полном объеме должен разрабатываться: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при любом строительстве на городской территории;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любом строительстве на территории действующего предприятия;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строительстве в сложных природных и геологических условиях, а также технически особо сложных объектов - по требованию органа, выдающего разрешение на строительство или на выполнение строительно-монтажных и специальных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остальных случаях ППР разрабатывается по решению лица, осуществляющего строительство в неполном объеме.</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5.7.5 Проект производства работ в полном объеме включает в себя: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календарный план производства работ по объекту;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строительный генеральный план;</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график поступления на объект строительных конструкций, изделий, материалов и оборудования;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график движения рабочих кадров по объекту;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график движения основных строительных машин по объекту;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технологические карты на выполнение видов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схемы размещения геодезических знаков;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пояснительную записку, содержащую решения по производству геодезических работ, решения по прокладке временных сетей водо-, тепло-, энергоснабжения и освещения строительной площадки и рабочих мест; обоснования и мероприятия по применению мобильных форм организации работ, режимы труда и отдыха; решения по производству работ, включая зимнее время; потребность в энергоресурсах; потребность и привязка городков строителей и мобильных (инвентарных) зданий; мероприятия по обеспечению сохранности материалов, изделий, конструкций и оборудования на строительной площадке; природоохранные мероприятия; мероприятия по охране труда и безопасности в строительстве; технико-экономические показатели.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Проект производства работ в неполном объеме включает в себя: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график производства работ по объекту;</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строительный генеральный план;</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технологические карты на выполнение отдельных видов работ (по согласованию с заказчиком);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схемы размещения геодезических знаков;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пояснительную записку, содержащую основные решения, природоохранные мероприятия; </w:t>
      </w:r>
      <w:r w:rsidRPr="006F69E8">
        <w:rPr>
          <w:rFonts w:ascii="Times New Roman" w:eastAsia="Times New Roman" w:hAnsi="Times New Roman" w:cs="Times New Roman"/>
          <w:color w:val="000000" w:themeColor="text1"/>
          <w:sz w:val="24"/>
          <w:szCs w:val="24"/>
          <w:lang w:eastAsia="ru-RU"/>
        </w:rPr>
        <w:lastRenderedPageBreak/>
        <w:t>мероприятия по охране труда и безопасности в строительстве.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5.7.6 Исходными материалами для разработки проектов производства работ являются: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задание на разработку, выдаваемое строительной организацией как заказчиком проекта производства работ, с обоснованием необходимости разработки его на здание (сооружение) в целом, его часть или вид работ и с указанием сроков разработки;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проект организации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необходимая рабочая документация;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условия поставки конструкций, готовых изделий, материалов и оборудования, использования строительных машин и транспортных средств, обеспечения рабочими кадрами строителей по основным профессиям, применения бригадного подряда на выполнение работ, производственно-технологической комплектации и перевозки строительных грузов, а в необходимых случаях также условия организации строительства и выполнения работ вахтовым методом;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материалы и результаты технического обследования действующих предприятий, зданий и сооружений при их реконструкции, а также требования к выполнению строительных, монтажных и специальных строительных работ в условиях действующего производства.</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5.7.7 Решения проектов производства работ должны обеспечивать достижение безопасности объектов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проекте производства работ не допускаются отступления от решений проекта организации строительства без согласования с организациями, разработавшими и утвердившими его.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5.7.8 В случае если ППР на строительство данного объекта не разрабатывается, решения по безопасности труда оформляются в виде отдельного документа (документов).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5.7.9 Проект производства работ, разработанный на выполнение работ на территории действующего предприятия, должен быть согласован с эксплуатирующей его организацией.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5.7.10 Проект производства работ с применением горнопроходческих, взрывных и других потенциально опасных работ должен быть согласован также с органом </w:t>
      </w:r>
      <w:proofErr w:type="spellStart"/>
      <w:r w:rsidRPr="006F69E8">
        <w:rPr>
          <w:rFonts w:ascii="Times New Roman" w:eastAsia="Times New Roman" w:hAnsi="Times New Roman" w:cs="Times New Roman"/>
          <w:color w:val="000000" w:themeColor="text1"/>
          <w:sz w:val="24"/>
          <w:szCs w:val="24"/>
          <w:lang w:eastAsia="ru-RU"/>
        </w:rPr>
        <w:t>Ростехнадзора</w:t>
      </w:r>
      <w:proofErr w:type="spellEnd"/>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lastRenderedPageBreak/>
        <w:t>5.7.11 Организационно-технологическая документация подлежит архивному хранению в установленном порядке.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5.8 Застройщик (технический заказчик) должен обеспечить вынос на площадку геодезической разбивочной основы лицом, имеющим выданное саморегулируемой организацией свидетельство о допуске к работам по созданию опорных геодезических сетей.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5.8.1 Принятые знаки геодезической разбивочной основы в процессе строительства находятся под наблюдением за сохранностью и проверяются инструментально не менее двух раз в год (в весенний и осенне-зимний периоды) лицом, осуществляющим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5.9 (Исключен,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5.10 Лицу, осуществляющему строительство, следует на основе проектной документации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Схемы разрабатывают исходя из условия, что оси и ориентиры, разбиваемые в натуре, должны быть технологически доступными для наблюдения при контроле точности положения элементов конструкций на всех этапах строительства. Одновременно следует, при необходимости, откорректировать имеющуюся или разработать методику выполнения и контроля точности геодезических разбивочных работ, правила нанесения и закрепления монтажных ориентиров.</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5.11 (Исключен,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5.12 При подготовке к ведению строительно-монтажных работ на территории действующих производственных объектов администрация предприятия-застройщика и лицо, осуществляющее строительство, назначают ответственного за оперативное руководство работами и определяют порядок согласованных действий. При этом определяют и согласовывают: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объемы, технологическую последовательность, сроки выполнения строительно-монтажных работ, а также условия их совмещения с работой производственных цехов и участков реконструируемого предприятия;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порядок оперативного руководства, включая действия строителей и эксплуатационников, при возникновении аварийных ситуаций;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br/>
        <w:t>последовательность разборки конструкций, а также разборки или переноса инженерных сетей, места и условия подключения временных сетей водоснабжения, электроснабжения и др., места выполнения исполнительных съемок;</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порядок восстановления дорожного покрытия после завершения работ, связанных с необходимостью его вскрытия;</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порядок использования строителями услуг предприятия и его технических средств;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условия организации комплектной и первоочередной поставки оборудования и материалов, перевозок, складирования грузов и передвижения строительной техники по территории предприятия, а также размещения временных зданий и сооружений и (или) использования для нужд строительства зданий, сооружений и помещений действующего производственного предприятия.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5.13 Мероприятия по закрытию улиц, ограничению движения транспорта, изменению движения общественного транспорта, предусмотренные </w:t>
      </w:r>
      <w:proofErr w:type="spellStart"/>
      <w:r w:rsidRPr="006F69E8">
        <w:rPr>
          <w:rFonts w:ascii="Times New Roman" w:eastAsia="Times New Roman" w:hAnsi="Times New Roman" w:cs="Times New Roman"/>
          <w:color w:val="000000" w:themeColor="text1"/>
          <w:sz w:val="24"/>
          <w:szCs w:val="24"/>
          <w:lang w:eastAsia="ru-RU"/>
        </w:rPr>
        <w:t>стройгенпланом</w:t>
      </w:r>
      <w:proofErr w:type="spellEnd"/>
      <w:r w:rsidRPr="006F69E8">
        <w:rPr>
          <w:rFonts w:ascii="Times New Roman" w:eastAsia="Times New Roman" w:hAnsi="Times New Roman" w:cs="Times New Roman"/>
          <w:color w:val="000000" w:themeColor="text1"/>
          <w:sz w:val="24"/>
          <w:szCs w:val="24"/>
          <w:lang w:eastAsia="ru-RU"/>
        </w:rPr>
        <w:t xml:space="preserve"> и согласованные при его разработке, перед началом работ окончательно согласовываются застройщиком (заказчиком)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 После исчезновения необходимости в ограничениях указанные органы должны быть поставлены в известность.</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6 Производство строительных работ</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________________</w:t>
      </w:r>
      <w:r w:rsidRPr="006F69E8">
        <w:rPr>
          <w:rFonts w:ascii="Times New Roman" w:eastAsia="Times New Roman" w:hAnsi="Times New Roman" w:cs="Times New Roman"/>
          <w:color w:val="000000" w:themeColor="text1"/>
          <w:sz w:val="24"/>
          <w:szCs w:val="24"/>
          <w:lang w:eastAsia="ru-RU"/>
        </w:rPr>
        <w:br/>
        <w:t xml:space="preserve">* 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 Строительные работы должны выполняться лицом, осуществляющим строительство, в соответствии с действующим законодательством, проектной, рабочей и организационно-технологической документацией.</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w:t>
      </w:r>
      <w:r w:rsidRPr="006F69E8">
        <w:rPr>
          <w:rFonts w:ascii="Times New Roman" w:eastAsia="Times New Roman" w:hAnsi="Times New Roman" w:cs="Times New Roman"/>
          <w:i/>
          <w:iCs/>
          <w:color w:val="000000" w:themeColor="text1"/>
          <w:sz w:val="24"/>
          <w:szCs w:val="24"/>
          <w:lang w:eastAsia="ru-RU"/>
        </w:rPr>
        <w:t xml:space="preserve"> Организация строительной площадки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6.2.1 Границы строительной площадки, расположение постоянных и строящихся зданий, сооружений и временной строительной инфраструктуры указываются на </w:t>
      </w:r>
      <w:proofErr w:type="spellStart"/>
      <w:r w:rsidRPr="006F69E8">
        <w:rPr>
          <w:rFonts w:ascii="Times New Roman" w:eastAsia="Times New Roman" w:hAnsi="Times New Roman" w:cs="Times New Roman"/>
          <w:color w:val="000000" w:themeColor="text1"/>
          <w:sz w:val="24"/>
          <w:szCs w:val="24"/>
          <w:lang w:eastAsia="ru-RU"/>
        </w:rPr>
        <w:t>стройгенплане</w:t>
      </w:r>
      <w:proofErr w:type="spellEnd"/>
      <w:r w:rsidRPr="006F69E8">
        <w:rPr>
          <w:rFonts w:ascii="Times New Roman" w:eastAsia="Times New Roman" w:hAnsi="Times New Roman" w:cs="Times New Roman"/>
          <w:color w:val="000000" w:themeColor="text1"/>
          <w:sz w:val="24"/>
          <w:szCs w:val="24"/>
          <w:lang w:eastAsia="ru-RU"/>
        </w:rPr>
        <w:t xml:space="preserve"> и ситуационном плане, а для линейных объектов - в ситуационном плане и плане полосы отвода.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6.2.2 </w:t>
      </w:r>
      <w:proofErr w:type="gramStart"/>
      <w:r w:rsidRPr="006F69E8">
        <w:rPr>
          <w:rFonts w:ascii="Times New Roman" w:eastAsia="Times New Roman" w:hAnsi="Times New Roman" w:cs="Times New Roman"/>
          <w:color w:val="000000" w:themeColor="text1"/>
          <w:sz w:val="24"/>
          <w:szCs w:val="24"/>
          <w:lang w:eastAsia="ru-RU"/>
        </w:rPr>
        <w:t>В</w:t>
      </w:r>
      <w:proofErr w:type="gramEnd"/>
      <w:r w:rsidRPr="006F69E8">
        <w:rPr>
          <w:rFonts w:ascii="Times New Roman" w:eastAsia="Times New Roman" w:hAnsi="Times New Roman" w:cs="Times New Roman"/>
          <w:color w:val="000000" w:themeColor="text1"/>
          <w:sz w:val="24"/>
          <w:szCs w:val="24"/>
          <w:lang w:eastAsia="ru-RU"/>
        </w:rPr>
        <w:t xml:space="preserve"> строительную площадку кроме земельного участка, находящегося во владении застройщика, при необходимости могут быть включены дополнительно территории других (в том числе соседних) земельных участков.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 или должны быть установлены необходимые сервитуты.</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6.2.3 Охрану строительной площадки, соблюдение на строительной площадке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установленных настоящим сводом правил, другими действующими нормативными документами или местным органом самоуправления, обеспечивает застройщик. В случае осуществления строительства на основании договора в течение всего срока строительства предусмотренные выше обязанности в соответствии с договором подряда выполняет подрядчик (генподрядчик).</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6.2.4 (Исключен,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6.2.5 </w:t>
      </w:r>
      <w:proofErr w:type="gramStart"/>
      <w:r w:rsidRPr="006F69E8">
        <w:rPr>
          <w:rFonts w:ascii="Times New Roman" w:eastAsia="Times New Roman" w:hAnsi="Times New Roman" w:cs="Times New Roman"/>
          <w:color w:val="000000" w:themeColor="text1"/>
          <w:sz w:val="24"/>
          <w:szCs w:val="24"/>
          <w:lang w:eastAsia="ru-RU"/>
        </w:rPr>
        <w:t>В</w:t>
      </w:r>
      <w:proofErr w:type="gramEnd"/>
      <w:r w:rsidRPr="006F69E8">
        <w:rPr>
          <w:rFonts w:ascii="Times New Roman" w:eastAsia="Times New Roman" w:hAnsi="Times New Roman" w:cs="Times New Roman"/>
          <w:color w:val="000000" w:themeColor="text1"/>
          <w:sz w:val="24"/>
          <w:szCs w:val="24"/>
          <w:lang w:eastAsia="ru-RU"/>
        </w:rPr>
        <w:t xml:space="preserve"> случае осуществления строительства на основании договора застройщик (технический заказчик) передает строительную площадку подрядчику (генподрядчику) как лицу, осуществляющему строительство, по акту. Площадь и состояние строительной площадки должны соответствовать условиям договора. Застройщик (технический заказчик) в соответствии с действующим законодательством в случаях и в порядке, предусмотренных договором, должен передать в пользование подрядчику (генподрядчику) здания и сооружения, необходимые для осуществления работ, обеспечить транспортирование грузов в его адрес, временную подводку сетей энергоснабжения, водо- и паропровода.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6.2.5.1 Размещение на строительной площадке временной строительной инфраструктуры должно предусматривать:</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минимизацию объемов временного строительства за счет максимального использования постоянных зданий, дорог и сетей инженерно-технического обеспечения;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максимальное использование мобильных (инвентарных) зданий и сооружений для создания нормальных производственных и бытовых условий для работающих;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максимально возможную прокладку всех видов временных сетей инженерно-технического обеспечения по постоянным трассам;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оптимизацию схем доставки материально-технических ресурсов с минимальным объемом </w:t>
      </w:r>
      <w:r w:rsidRPr="006F69E8">
        <w:rPr>
          <w:rFonts w:ascii="Times New Roman" w:eastAsia="Times New Roman" w:hAnsi="Times New Roman" w:cs="Times New Roman"/>
          <w:color w:val="000000" w:themeColor="text1"/>
          <w:sz w:val="24"/>
          <w:szCs w:val="24"/>
          <w:lang w:eastAsia="ru-RU"/>
        </w:rPr>
        <w:lastRenderedPageBreak/>
        <w:t>перегрузочных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6.2.6 Лицо, осуществляющее строительство, должно обеспечивать уборку территории стройплощадки и пятиметровой прилегающей зоны. Бытовой и строительный мусор, а также снег должны вывозиться своевременно в сроки и в порядке, установленном органом местного самоуправления.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необходимости временного использования определенных территорий, не включенных в строительную площадку, для нужд строительства, не представляющих опасности для населения и окружающей среды,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6.2.7 В случае необходимости по требованию органа местного самоуправления лицо, осуществляющее строительство, должно оборудовать строительную площадку, выходящую на городскую территорию, пунктами очистки или мойки колес транспортных средств на выездах, а также устройствами или бункерами для сбора мусора, а на линейных объектах - в местах, указанных органом местного самоуправления.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Пригодность пунктов мойки в эксплуатацию определяется соответствием его ГОСТ Р, и санитарно-эпидемиологическим заключением органов </w:t>
      </w:r>
      <w:proofErr w:type="spellStart"/>
      <w:r w:rsidRPr="006F69E8">
        <w:rPr>
          <w:rFonts w:ascii="Times New Roman" w:eastAsia="Times New Roman" w:hAnsi="Times New Roman" w:cs="Times New Roman"/>
          <w:color w:val="000000" w:themeColor="text1"/>
          <w:sz w:val="24"/>
          <w:szCs w:val="24"/>
          <w:lang w:eastAsia="ru-RU"/>
        </w:rPr>
        <w:t>Роспотребнадзора</w:t>
      </w:r>
      <w:proofErr w:type="spellEnd"/>
      <w:r w:rsidRPr="006F69E8">
        <w:rPr>
          <w:rFonts w:ascii="Times New Roman" w:eastAsia="Times New Roman" w:hAnsi="Times New Roman" w:cs="Times New Roman"/>
          <w:color w:val="000000" w:themeColor="text1"/>
          <w:sz w:val="24"/>
          <w:szCs w:val="24"/>
          <w:lang w:eastAsia="ru-RU"/>
        </w:rPr>
        <w:t>, а также актом приемки в эксплуатацию на этапе завершения подготовительных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6.2.8 Подрядчик, осуществляющее строительство, до начала любых работ должно оградить выделенную территорию строительной площадки, выделенные отдельные территории для размещения бытовых городков строителей, участки с опасными и вредными производственными факторами, участки с материальными ценностями строительной организации (при необходимости).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На территории строительной площадки выделяются опасные для работающих зоны с установкой предохранительных защитных ограждений и знаков безопасности.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6.2.8.1 При въезде на площадку следует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w:t>
      </w:r>
      <w:proofErr w:type="spellStart"/>
      <w:r w:rsidRPr="006F69E8">
        <w:rPr>
          <w:rFonts w:ascii="Times New Roman" w:eastAsia="Times New Roman" w:hAnsi="Times New Roman" w:cs="Times New Roman"/>
          <w:color w:val="000000" w:themeColor="text1"/>
          <w:sz w:val="24"/>
          <w:szCs w:val="24"/>
          <w:lang w:eastAsia="ru-RU"/>
        </w:rPr>
        <w:t>госстройнадзора</w:t>
      </w:r>
      <w:proofErr w:type="spellEnd"/>
      <w:r w:rsidRPr="006F69E8">
        <w:rPr>
          <w:rFonts w:ascii="Times New Roman" w:eastAsia="Times New Roman" w:hAnsi="Times New Roman" w:cs="Times New Roman"/>
          <w:color w:val="000000" w:themeColor="text1"/>
          <w:sz w:val="24"/>
          <w:szCs w:val="24"/>
          <w:lang w:eastAsia="ru-RU"/>
        </w:rPr>
        <w:t xml:space="preserve"> (в случаях, когда надзор осуществляется) или местного самоуправления, курирующего строительство, сроков начала и окончания работ, схемы объекта.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Наименование и номер телефона исполнителя работ наносят также на щитах инвентарных </w:t>
      </w:r>
      <w:r w:rsidRPr="006F69E8">
        <w:rPr>
          <w:rFonts w:ascii="Times New Roman" w:eastAsia="Times New Roman" w:hAnsi="Times New Roman" w:cs="Times New Roman"/>
          <w:color w:val="000000" w:themeColor="text1"/>
          <w:sz w:val="24"/>
          <w:szCs w:val="24"/>
          <w:lang w:eastAsia="ru-RU"/>
        </w:rPr>
        <w:lastRenderedPageBreak/>
        <w:t>ограждений мест работ вне стройплощадки, мобильных зданиях и сооружениях, крупногабаритных элементах оснастки, кабельных барабанах и т.п.</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rsidRPr="006F69E8">
        <w:rPr>
          <w:rFonts w:ascii="Times New Roman" w:eastAsia="Times New Roman" w:hAnsi="Times New Roman" w:cs="Times New Roman"/>
          <w:color w:val="000000" w:themeColor="text1"/>
          <w:sz w:val="24"/>
          <w:szCs w:val="24"/>
          <w:lang w:eastAsia="ru-RU"/>
        </w:rPr>
        <w:t>водоисточников</w:t>
      </w:r>
      <w:proofErr w:type="spellEnd"/>
      <w:r w:rsidRPr="006F69E8">
        <w:rPr>
          <w:rFonts w:ascii="Times New Roman" w:eastAsia="Times New Roman" w:hAnsi="Times New Roman" w:cs="Times New Roman"/>
          <w:color w:val="000000" w:themeColor="text1"/>
          <w:sz w:val="24"/>
          <w:szCs w:val="24"/>
          <w:lang w:eastAsia="ru-RU"/>
        </w:rPr>
        <w:t>, средств пожаротушения.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6.2.9 Если эксплуатация имеющихся и оставляемых на строительной площадке зданий и сооружений прекращается, застройщиком должны быть приняты меры, исключающие причинение вреда населению и окружающей среде (отключены коммуникации, опорожнены имеющиеся емкости, удалены опасные или ядовитые вещества и т.п.). Лицо, осуществляющее строительство, должно принять меры, препятствующие несанкционированному доступу в здание людей и животных.</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6.2.10 Внутриплощадочные подготовительные работы должны предусматривать сдачу-приемку геодезической разбивочной основы для строительства, освобождение строительной площадки для производства строительно-монтажных работ (расчистка территории, снос строений и др.), планировку территории, искусственное понижение (в необходимых случаях) уровня грунтовых вод, перекладку существующих и прокладку новых сетей инженерно-технического обеспечения, устройство постоянных и временных дорог, инвентарных временных ограждений строительной площадки с организацией в необходимых случаях контрольно-пропускного режима, размещение мобильных (инвентарных) зданий и сооружений, устройство складских площадок, организацию связи для оперативно-диспетчерского управления производством работ, обеспечение строительной площадки противопожарным водоснабжением и инвентарем, освещением и средствами сигнализации.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подготовительный период могут быть возведены постоянные здания и сооружения для нужд строительства, или приспособлены для этих целей существующие.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Внутриплощадочные подготовительные работы должны быть выполнены до начала строительно-монтажных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6.2.11 В течение всего срока строительства лицо, осуществляющее строительство, должно обеспечивать доступ на строительную площадку и строящееся здание (сооружение) представителей строительного контроля застройщика (заказчика), авторского надзора и органов государственного надзора.</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6.2.12 Производство работ должно выполняться методами (способами), не приводящими к появлению новых и (или) интенсификации действующих опасных природных процессов и явлений и исключающими возникновение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w:t>
      </w:r>
      <w:r w:rsidRPr="006F69E8">
        <w:rPr>
          <w:rFonts w:ascii="Times New Roman" w:eastAsia="Times New Roman" w:hAnsi="Times New Roman" w:cs="Times New Roman"/>
          <w:color w:val="000000" w:themeColor="text1"/>
          <w:sz w:val="24"/>
          <w:szCs w:val="24"/>
          <w:lang w:eastAsia="ru-RU"/>
        </w:rPr>
        <w:lastRenderedPageBreak/>
        <w:t>растений.</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6.2.13 Механизация строительных, монтажных и специальных строительных работ при возведении объекта должна быть комплексной и осуществляться комплектами строительных машин, оборудования, средств малой механизации, необходимой монтажной оснастки, инвентаря и приспособлений.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Виды, характеристики и число ведущих и комплектующих машин должны быть приняты в проекте организации строительства и проектах производства работ исходя из конструктивных и объемно-планировочных решений возводимых зданий и сооружений, объемов работ, темпов и условий производства работ (северные и южные районы, горная местность, стесненность площадки и т.п.) с учетом имеющегося парка машин и принятого режима их работы на стройке.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Средства малой механизации, включая строительно-отделочные машины, оборудование, инструмент, технологическую оснастку, необходимые для выполнения бетонных, монтажных, каменных, штукатурных, санитарно-технических, гидроизоляционных, малярных, стекольных и других строительных работ, должны быть скомплектованы в </w:t>
      </w:r>
      <w:proofErr w:type="spellStart"/>
      <w:r w:rsidRPr="006F69E8">
        <w:rPr>
          <w:rFonts w:ascii="Times New Roman" w:eastAsia="Times New Roman" w:hAnsi="Times New Roman" w:cs="Times New Roman"/>
          <w:color w:val="000000" w:themeColor="text1"/>
          <w:sz w:val="24"/>
          <w:szCs w:val="24"/>
          <w:lang w:eastAsia="ru-RU"/>
        </w:rPr>
        <w:t>нормокомплекты</w:t>
      </w:r>
      <w:proofErr w:type="spellEnd"/>
      <w:r w:rsidRPr="006F69E8">
        <w:rPr>
          <w:rFonts w:ascii="Times New Roman" w:eastAsia="Times New Roman" w:hAnsi="Times New Roman" w:cs="Times New Roman"/>
          <w:color w:val="000000" w:themeColor="text1"/>
          <w:sz w:val="24"/>
          <w:szCs w:val="24"/>
          <w:lang w:eastAsia="ru-RU"/>
        </w:rPr>
        <w:t xml:space="preserve"> в соответствии с технологией выполняемых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Механизация строительно-монтажных работ при реконструкции действующих предприятий в стесненных условиях должна осуществляться путем применения строительных машин, имеющих незначительные габариты и высокую маневренность, а в закрытых помещениях - дополнительно электрический привод.</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6.2.12, 6.2.13 (Введены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6.3 Виды работ по строительству и реконструкции, которые оказывают влияние на безопасность объекта капитального строительства, должны выполняться только индивидуальными предпринимателями или юридическими лицами, имеющими выданные саморегулируемыми организациями свидетельства о допуске к таким видам работ.</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6.4 Лицо, осуществляющее строительство, реконструкцию, организует и координирует работы, обеспечивает соблюдение требований проектной и рабочей документации, технических регламентов и техники безопасности в процессе выполнения таких работ.</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6.5 Застройщик (технический заказчик) обязан при осуществлении строительства, реконструкции обеспечить соответствие зданий, сооружений требованиям энергетической эффективности и требованиям оснащенности их приборами учета используемых энергетических ресурсов.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6.3-6.5 (Измененная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6.6 </w:t>
      </w:r>
      <w:r w:rsidRPr="006F69E8">
        <w:rPr>
          <w:rFonts w:ascii="Times New Roman" w:eastAsia="Times New Roman" w:hAnsi="Times New Roman" w:cs="Times New Roman"/>
          <w:i/>
          <w:iCs/>
          <w:color w:val="000000" w:themeColor="text1"/>
          <w:sz w:val="24"/>
          <w:szCs w:val="24"/>
          <w:lang w:eastAsia="ru-RU"/>
        </w:rPr>
        <w:t>Временные здания и сооружения</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lastRenderedPageBreak/>
        <w:t>6.6.1 Временные здания и сооружения для нужд строительства возводятся (устанавливаются) на строительной площадке или в полосе отвода линейных объектов лицом, осуществляющим строительство, специально для обеспечения строительства и после его окончания подлежат ликвидации. Временные здания и сооружения в основном должны быть мобильными (инвентарными).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Используемые для нужд строительства здания, сооружения или помещения, входящие в состав объекта строительства, к временным не относятся.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6.6.2 При необходимости временного использования определенных территорий, не включенных в строительную площадку, для размещения временных зданий и сооружений режим использования, охраны (при необходимости) и уборки этих территорий определяется соглашением с владельцами этих территорий (для общественных территорий - с органом местного самоуправления).</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6.6.3 Временные здания и сооружения, а также отдельные помещения в существующих зданиях и сооружениях, приспособленные к использованию для нужд строительства, должны соответствовать требованиям технических регламентов и действующих строительных, пожарных, санитарно-эпидемиологических норм и правил, предъявляемым к бытовым, производственным, административным и жилым зданиям, сооружениям и помещениям.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Бытовые городки строителей, проходы и места отдыха работающих должны располагаться за пределами опасных зон с соблюдением соответствующих санитарных норм и правил.</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эксплуатации бытовых городков следует контролировать состояние конструкций и элементов зданий и сетей инженерно-технического обеспечения, осуществлять их техническое обслуживание и ремонт, соблюдать правила техники безопасности и пожарной безопасности, а также требования санитарной гигиены.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отопительный сезон лицо, осуществляющее строительство, обязано проводить действия, направленные на регулирование расхода тепловой энергии в бытовых городках строителей, в мобильных (инвентарных) зданиях и сооружениях в целях ее сбережения [</w:t>
      </w:r>
      <w:r w:rsidRPr="00EF7566">
        <w:rPr>
          <w:rFonts w:ascii="Times New Roman" w:eastAsia="Times New Roman" w:hAnsi="Times New Roman" w:cs="Times New Roman"/>
          <w:color w:val="000000" w:themeColor="text1"/>
          <w:sz w:val="24"/>
          <w:szCs w:val="24"/>
          <w:lang w:eastAsia="ru-RU"/>
        </w:rPr>
        <w:t>3</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6.6.4 Временные здания и сооружения, расположенные на стройплощадке или на территории, используемой застройщиком по соглашению с ее владельцем, вводятся в эксплуатацию решением лица, осуществляющего строительство. Ввод в эксплуатацию оформляется актом или записью в журнале работ.</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6.6.5 Ответственность за сохранность временных зданий и сооружений, а также отдельных помещений в существующих зданиях и сооружениях, приспособленных к использованию для нужд строительства, за их техническую эксплуатацию несет лицо, </w:t>
      </w:r>
      <w:r w:rsidRPr="006F69E8">
        <w:rPr>
          <w:rFonts w:ascii="Times New Roman" w:eastAsia="Times New Roman" w:hAnsi="Times New Roman" w:cs="Times New Roman"/>
          <w:color w:val="000000" w:themeColor="text1"/>
          <w:sz w:val="24"/>
          <w:szCs w:val="24"/>
          <w:lang w:eastAsia="ru-RU"/>
        </w:rPr>
        <w:lastRenderedPageBreak/>
        <w:t>осуществляющее строительство.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6.7 Временные поселения, создаваемые для нужд строительства объекта, размещаются на территории застройщика или на территории, используемой застройщиком по соглашению с ее владельцем. Проект временного поселения должен включать генеральный план, привязанный к местности, состав временных зданий, сооружений и (или) помещений, схемы электро-, водо-, теплоснабжения и канализации, схему подъездных путей для всех видов используемого транспорта, решения по обеспечению связи. В составе проекта временного поселения следует предусматривать также его снос, рекультивацию земель, смету затрат на эти работы.</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6.8 </w:t>
      </w:r>
      <w:proofErr w:type="gramStart"/>
      <w:r w:rsidRPr="006F69E8">
        <w:rPr>
          <w:rFonts w:ascii="Times New Roman" w:eastAsia="Times New Roman" w:hAnsi="Times New Roman" w:cs="Times New Roman"/>
          <w:color w:val="000000" w:themeColor="text1"/>
          <w:sz w:val="24"/>
          <w:szCs w:val="24"/>
          <w:lang w:eastAsia="ru-RU"/>
        </w:rPr>
        <w:t>В</w:t>
      </w:r>
      <w:proofErr w:type="gramEnd"/>
      <w:r w:rsidRPr="006F69E8">
        <w:rPr>
          <w:rFonts w:ascii="Times New Roman" w:eastAsia="Times New Roman" w:hAnsi="Times New Roman" w:cs="Times New Roman"/>
          <w:color w:val="000000" w:themeColor="text1"/>
          <w:sz w:val="24"/>
          <w:szCs w:val="24"/>
          <w:lang w:eastAsia="ru-RU"/>
        </w:rPr>
        <w:t xml:space="preserve"> случаях когда застройщиком предусматривается последующая передача временных поселений, зданий и сооружений для постоянной эксплуатации, проекты временных поселений, зданий и сооружений разрабатываются, согласовываются и утверждаются в порядке, установленном для проектирования поселений, зданий и сооружений, предназначенных для постоянного использования по назначению. Ввод в постоянную эксплуатацию таких поселений, зданий и сооружений осуществляется в порядке, установленном законодательством о градостроительной деятельности.</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i/>
          <w:iCs/>
          <w:color w:val="000000" w:themeColor="text1"/>
          <w:sz w:val="24"/>
          <w:szCs w:val="24"/>
          <w:lang w:eastAsia="ru-RU"/>
        </w:rPr>
        <w:t>6.9 Утилизация (снос, демонтаж) зданий и сооружений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6.9.1 Работы по утилизации (сносу, демонтажу) зданий и сооружений должны выполняться в соответствии с проектом организации работ по сносу или демонтажу, включающим в себя перечень зданий и сооружений, подлежащих сносу, а также необходимые технические решения по сносу, обеспечивающие безопасность строителей, населения, окружающей природной среды и инженерной инфраструктуры, в том числе действующих подземных коммуникаций.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6.9.2 Утилизированные здания и сооружения с момента вывода их из эксплуатации до момента их утилизации [</w:t>
      </w:r>
      <w:r w:rsidRPr="00EF7566">
        <w:rPr>
          <w:rFonts w:ascii="Times New Roman" w:eastAsia="Times New Roman" w:hAnsi="Times New Roman" w:cs="Times New Roman"/>
          <w:color w:val="000000" w:themeColor="text1"/>
          <w:sz w:val="24"/>
          <w:szCs w:val="24"/>
          <w:lang w:eastAsia="ru-RU"/>
        </w:rPr>
        <w:t>1</w:t>
      </w:r>
      <w:r w:rsidRPr="006F69E8">
        <w:rPr>
          <w:rFonts w:ascii="Times New Roman" w:eastAsia="Times New Roman" w:hAnsi="Times New Roman" w:cs="Times New Roman"/>
          <w:color w:val="000000" w:themeColor="text1"/>
          <w:sz w:val="24"/>
          <w:szCs w:val="24"/>
          <w:lang w:eastAsia="ru-RU"/>
        </w:rPr>
        <w:t>] должны быть приведены в безопасное, исключающее случайное причинение вреда населению и окружающей среде, состояние (должны быть отключены коммуникации, опорожнены имеющиеся емкости, удалены опасные или ядовитые вещества, закреплены или обрушены неустойчивые конструкции и т.п.). Должны быть приняты меры, препятствующие несанкционированному доступу в эти здания (сооружения) людей и животных.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6.9.3 О моменте взрыва, сжигания или обрушения сносимого здания или сооружения должны быть оповещены все находящиеся на стройплощадке, а также организация, эксплуатирующая прилегающую территорию. В случае необходимости должно быть выставлено оцепление.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br/>
        <w:t>До начала сноса объекта демонтируются технологическое и специальное оборудование, контрольно-измерительные приборы и автоматика, инженерные системы, инженерное оборудование, санитарно-технические сети, системы электроснабжения, связи, радио и телевидения, а также элементы отделки.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6.9.4 О факте ликвидации или сноса </w:t>
      </w:r>
      <w:proofErr w:type="gramStart"/>
      <w:r w:rsidRPr="006F69E8">
        <w:rPr>
          <w:rFonts w:ascii="Times New Roman" w:eastAsia="Times New Roman" w:hAnsi="Times New Roman" w:cs="Times New Roman"/>
          <w:color w:val="000000" w:themeColor="text1"/>
          <w:sz w:val="24"/>
          <w:szCs w:val="24"/>
          <w:lang w:eastAsia="ru-RU"/>
        </w:rPr>
        <w:t>здания</w:t>
      </w:r>
      <w:proofErr w:type="gramEnd"/>
      <w:r w:rsidRPr="006F69E8">
        <w:rPr>
          <w:rFonts w:ascii="Times New Roman" w:eastAsia="Times New Roman" w:hAnsi="Times New Roman" w:cs="Times New Roman"/>
          <w:color w:val="000000" w:themeColor="text1"/>
          <w:sz w:val="24"/>
          <w:szCs w:val="24"/>
          <w:lang w:eastAsia="ru-RU"/>
        </w:rPr>
        <w:t xml:space="preserve"> или сооружения должны быть поставлены в известность соответствующие учетные и административные органы. При этом органы - держатели территориальных </w:t>
      </w:r>
      <w:proofErr w:type="spellStart"/>
      <w:r w:rsidRPr="006F69E8">
        <w:rPr>
          <w:rFonts w:ascii="Times New Roman" w:eastAsia="Times New Roman" w:hAnsi="Times New Roman" w:cs="Times New Roman"/>
          <w:color w:val="000000" w:themeColor="text1"/>
          <w:sz w:val="24"/>
          <w:szCs w:val="24"/>
          <w:lang w:eastAsia="ru-RU"/>
        </w:rPr>
        <w:t>геофондов</w:t>
      </w:r>
      <w:proofErr w:type="spellEnd"/>
      <w:r w:rsidRPr="006F69E8">
        <w:rPr>
          <w:rFonts w:ascii="Times New Roman" w:eastAsia="Times New Roman" w:hAnsi="Times New Roman" w:cs="Times New Roman"/>
          <w:color w:val="000000" w:themeColor="text1"/>
          <w:sz w:val="24"/>
          <w:szCs w:val="24"/>
          <w:lang w:eastAsia="ru-RU"/>
        </w:rPr>
        <w:t xml:space="preserve"> в установленном ими порядке должны быть поставлены в известность об оставшихся в земле коммуникациях, помещениях, конструкциях и сооружениях.</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6.9.5 Лицо, допущенное к утилизации объекта, должно: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получить у технического заказчика разрешение на утилизацию объекта;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получить у технического заказчика документы, удостоверяющие отключение коммуникаций;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издать приказ по организации, определяющий порядок производства работ на строительной площадке в каждую смену;</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назначить ответственных за производство работ, противопожарную безопасность, электробезопасность.</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Табличка с фамилиями ответственных лиц вывешивается на строительной площадке на видном месте участка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Соответствующие приказы должны издать привлеченные к выполнению работ субподрядные организации.</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6.9.6 До начала демонтажа зданий и сооружений проводится обследование технического состояния конструкций объекта для установления опасности обрушения конструкций, возможности повторного использования конструкций, безопасного производства демонтажных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6.9.5, 6.9.6 (Введены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6.10 Складирование и хранение применяемых (покупных и изготавливаемых собственными силами) материалов, изделий и конструкций в соответствии с требованиями стандартов и технических условий на эти материалы, изделия и конструкции обеспечивает лицо, осуществляющее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Если выявлены нарушения установленных правил складирования и хранения, лицо, осуществляющее строительство, должно немедленно их устранить. Применение неправильно складированных и хранимых материалов и изделий лицом, осуществляющим </w:t>
      </w:r>
      <w:r w:rsidRPr="006F69E8">
        <w:rPr>
          <w:rFonts w:ascii="Times New Roman" w:eastAsia="Times New Roman" w:hAnsi="Times New Roman" w:cs="Times New Roman"/>
          <w:color w:val="000000" w:themeColor="text1"/>
          <w:sz w:val="24"/>
          <w:szCs w:val="24"/>
          <w:lang w:eastAsia="ru-RU"/>
        </w:rPr>
        <w:lastRenderedPageBreak/>
        <w:t>строительство, должно быть приостановлено до решения вопроса о возможности их применения без ущерба качеству строительства застройщиком (заказчиком) с привлечением, при необходимости, представителей проектировщика и органа государственного строительного надзора. Это решение должно быть документировано.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6.11 При производстве работ, связанных с устройством временных выемок и других препятствий на территории существующей застройки, лицо, осуществляющее строительство, обеспечивает проезд автотранспорта и проход к объектам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должны быть вывезены с территории, а благоустройство территории должно быть восстановлено.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Места работ должны быть огорожены для предотвращения несанкционированного проникновения людей и животных.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Места работ, а также временных проездов и проходов должны быть освещены.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Организационно-технологические решения следует ориентировать на максимальное сокращение неудобств, причиняемых строительными работами населению. С этой целью прокладка коммуникаций на городской территории вдоль улиц и дорог должна выполняться по графику, учитывающему их одновременную укладку; восстановление благоустройства следует выполнять на участках длиной, как правило, не более одного квартала; восстановительные работы следует вести в две-три смены; отходы асфальтобетона, строительный мусор следует вывозить своевременно в сроки и в порядке, установленном органом местного самоуправления.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6.12 </w:t>
      </w:r>
      <w:r w:rsidRPr="006F69E8">
        <w:rPr>
          <w:rFonts w:ascii="Times New Roman" w:eastAsia="Times New Roman" w:hAnsi="Times New Roman" w:cs="Times New Roman"/>
          <w:i/>
          <w:iCs/>
          <w:color w:val="000000" w:themeColor="text1"/>
          <w:sz w:val="24"/>
          <w:szCs w:val="24"/>
          <w:lang w:eastAsia="ru-RU"/>
        </w:rPr>
        <w:t>Работы в местах расположения действующих подземных коммуникаций</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6.12.1 Работы, связанные с вскрытием поверхности в местах расположения действующих подземных коммуникаций и сооружений, должны производиться с соблюдением специальных правил, установленных министерствами и ведомствами, эксплуатирующими эти коммуникации, а также следующих дополнительных правил.</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6.12.2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 эксплуатирующих действующие подземные коммуникации и сооружения, а при их отсутствии - представителей организаций, согласовавших проектную документацию.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6.12.3 Прибывшим на место представителям эксплуатирующих организаций предъявляются проектная и рабочая документация и вынесенные в натуру оси или </w:t>
      </w:r>
      <w:r w:rsidRPr="006F69E8">
        <w:rPr>
          <w:rFonts w:ascii="Times New Roman" w:eastAsia="Times New Roman" w:hAnsi="Times New Roman" w:cs="Times New Roman"/>
          <w:color w:val="000000" w:themeColor="text1"/>
          <w:sz w:val="24"/>
          <w:szCs w:val="24"/>
          <w:lang w:eastAsia="ru-RU"/>
        </w:rPr>
        <w:lastRenderedPageBreak/>
        <w:t>габариты намеченной выемки. Совместно с эксплуатирующей организацией на месте определяется (</w:t>
      </w:r>
      <w:proofErr w:type="spellStart"/>
      <w:r w:rsidRPr="006F69E8">
        <w:rPr>
          <w:rFonts w:ascii="Times New Roman" w:eastAsia="Times New Roman" w:hAnsi="Times New Roman" w:cs="Times New Roman"/>
          <w:color w:val="000000" w:themeColor="text1"/>
          <w:sz w:val="24"/>
          <w:szCs w:val="24"/>
          <w:lang w:eastAsia="ru-RU"/>
        </w:rPr>
        <w:t>шурфованием</w:t>
      </w:r>
      <w:proofErr w:type="spellEnd"/>
      <w:r w:rsidRPr="006F69E8">
        <w:rPr>
          <w:rFonts w:ascii="Times New Roman" w:eastAsia="Times New Roman" w:hAnsi="Times New Roman" w:cs="Times New Roman"/>
          <w:color w:val="000000" w:themeColor="text1"/>
          <w:sz w:val="24"/>
          <w:szCs w:val="24"/>
          <w:lang w:eastAsia="ru-RU"/>
        </w:rPr>
        <w:t xml:space="preserve"> или иным способом), обозначается на местности и наносится на рабочие чертежи фактическое положение действующих подземных коммуникаций и сооружений.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 в пределах которой допускается механизированная разработка грунта. Оставшийся массив грунта, непосредственно примыкающий к подземному сооружению, разрабатывается вручную.</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6.13 Лицо, осуществляющее строительство, в соответствии с законодательством о градостроительной деятельности должно вести исполнительную документацию:</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акты освидетельствования геодезической разбивочной основы объекта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акты разбивки осей объекта капитального строительства на местности;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акты освидетельствования скрытых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акты освидетельствования ответственных конструкций;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акты освидетельствования участков сетей инженерно-технического обеспечения;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 сделанных лицами, ответственными за производство строительно-монтажных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исполнительные геодезические схемы и чертежи;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исполнительные схемы и профили участков сетей инженерно-технического обеспечения;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акты испытания и опробования технических устройств;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результаты экспертиз, обследований, лабораторных и иных испытаний выполненных работ, проведенных в процессе строительного контроля;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документы, подтверждающие проведение контроля за качеством применяемых строительных материалов (изделий);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br/>
        <w:t>иные документы, отражающие фактическое исполнение проектных решений.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Требования к составлению и порядку ведения исполнительной документации устанавливаются Федеральной службой по экологическому, технологическому и атомному надзору [</w:t>
      </w:r>
      <w:r w:rsidRPr="00EF7566">
        <w:rPr>
          <w:rFonts w:ascii="Times New Roman" w:eastAsia="Times New Roman" w:hAnsi="Times New Roman" w:cs="Times New Roman"/>
          <w:color w:val="000000" w:themeColor="text1"/>
          <w:sz w:val="24"/>
          <w:szCs w:val="24"/>
          <w:lang w:eastAsia="ru-RU"/>
        </w:rPr>
        <w:t>9</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Исполнительная документация подлежит постоянному хранению у застройщика (технического заказчика). На время проведения итоговой проверки исполнительная документация передается в орган государственного строительного надзора.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6.14 По мере готовности работ и конструкций, показатели качества которых влияют на безопасность здания (сооружения), и если в соответствии с технологией строительства эти показатели не могут быть проконтролированы после выполнения последующих работ, лицо, осуществляющее строительство, в сроки по договоренности, но не позднее чем за три рабочих дня извещает застройщика (заказчика), представителей органов государственного контроля (надзора) и авторского надзора о сроках выполнения соответствующей процедуры оценки соответствия.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Выявленные такой процедурой недостатки должны быть устранены с составлением соответствующих актов.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До устранения выявленных недостатков и оформления соответствующих актов выполнение последующих работ недопустимо.</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6.15 </w:t>
      </w:r>
      <w:r w:rsidRPr="006F69E8">
        <w:rPr>
          <w:rFonts w:ascii="Times New Roman" w:eastAsia="Times New Roman" w:hAnsi="Times New Roman" w:cs="Times New Roman"/>
          <w:i/>
          <w:iCs/>
          <w:color w:val="000000" w:themeColor="text1"/>
          <w:sz w:val="24"/>
          <w:szCs w:val="24"/>
          <w:lang w:eastAsia="ru-RU"/>
        </w:rPr>
        <w:t>Прекращение строительства и консервация объекта</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6.15.1 При необходимости прекращения работ по строительству объекта или их приостановки на срок более 6 </w:t>
      </w:r>
      <w:proofErr w:type="spellStart"/>
      <w:r w:rsidRPr="006F69E8">
        <w:rPr>
          <w:rFonts w:ascii="Times New Roman" w:eastAsia="Times New Roman" w:hAnsi="Times New Roman" w:cs="Times New Roman"/>
          <w:color w:val="000000" w:themeColor="text1"/>
          <w:sz w:val="24"/>
          <w:szCs w:val="24"/>
          <w:lang w:eastAsia="ru-RU"/>
        </w:rPr>
        <w:t>мес</w:t>
      </w:r>
      <w:proofErr w:type="spellEnd"/>
      <w:r w:rsidRPr="006F69E8">
        <w:rPr>
          <w:rFonts w:ascii="Times New Roman" w:eastAsia="Times New Roman" w:hAnsi="Times New Roman" w:cs="Times New Roman"/>
          <w:color w:val="000000" w:themeColor="text1"/>
          <w:sz w:val="24"/>
          <w:szCs w:val="24"/>
          <w:lang w:eastAsia="ru-RU"/>
        </w:rPr>
        <w:t xml:space="preserve"> должна выполняться консервация объекта - приведение объекта и территории, использованной для строительства, в состояние, обеспечивающее прочность, устойчивость и сохранность основных конструкций и безопасность объекта для населения и окружающей среды.</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6.15.2 Решение о прекращении или приостановке строительства принимает застройщик и извещает о принятом решении лицо, осуществляющее строительство (при осуществлении строительства на основании договора), орган местного самоуправления, а также соответствующие органы государственного надзора. Ответственность за безопасность объекта, строительство которого прекращено или приостановлено, несет застройщик.</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6.15.3 О факте прекращения или приостановки строительства в трехдневный срок должны быть поставлены в известность, в случае необходимости, ГИБДД органов внутренних дел с целью отмены ранее введенных ограничений движения транспорта и пешеходов, а также владельцы территорий, включенных в территорию строительной площадки.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При осуществлении строительства на основании договора застройщик (заказчик) и лицо, </w:t>
      </w:r>
      <w:r w:rsidRPr="006F69E8">
        <w:rPr>
          <w:rFonts w:ascii="Times New Roman" w:eastAsia="Times New Roman" w:hAnsi="Times New Roman" w:cs="Times New Roman"/>
          <w:color w:val="000000" w:themeColor="text1"/>
          <w:sz w:val="24"/>
          <w:szCs w:val="24"/>
          <w:lang w:eastAsia="ru-RU"/>
        </w:rPr>
        <w:lastRenderedPageBreak/>
        <w:t>осуществляющее строительство при осуществлении строительства на основании договора, не позднее чем через месяц составляют акт о приемке выполненной части объекта с описанием состояния объекта, указанием объемов и стоимости выполненных работ, ведомость примененных (смонтированных) на объекте оборудования, материалов и конструкций, ведомость неиспользованных и подлежащих хранению оборудования, материалов и конструкций, перечень работ, необходимых для сохранности объекта и неиспользованных оборудования, материалов и конструкций.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6.15.4 При необходимости проектировщик по договору с застройщиком (заказчиком) разрабатывает рабочую документацию и смету консервации объекта, а лицо, осуществляющее строительство, выполняет работы, предусмотренные этими рабочей документации* и сметами.</w:t>
      </w:r>
      <w:r w:rsidRPr="006F69E8">
        <w:rPr>
          <w:rFonts w:ascii="Times New Roman" w:eastAsia="Times New Roman" w:hAnsi="Times New Roman" w:cs="Times New Roman"/>
          <w:color w:val="000000" w:themeColor="text1"/>
          <w:sz w:val="24"/>
          <w:szCs w:val="24"/>
          <w:lang w:eastAsia="ru-RU"/>
        </w:rPr>
        <w:br/>
        <w:t>_______________</w:t>
      </w:r>
      <w:r w:rsidRPr="006F69E8">
        <w:rPr>
          <w:rFonts w:ascii="Times New Roman" w:eastAsia="Times New Roman" w:hAnsi="Times New Roman" w:cs="Times New Roman"/>
          <w:color w:val="000000" w:themeColor="text1"/>
          <w:sz w:val="24"/>
          <w:szCs w:val="24"/>
          <w:lang w:eastAsia="ru-RU"/>
        </w:rPr>
        <w:br/>
        <w:t xml:space="preserve">* Текст соответствует тексту </w:t>
      </w:r>
      <w:r w:rsidRPr="00EF7566">
        <w:rPr>
          <w:rFonts w:ascii="Times New Roman" w:eastAsia="Times New Roman" w:hAnsi="Times New Roman" w:cs="Times New Roman"/>
          <w:color w:val="000000" w:themeColor="text1"/>
          <w:sz w:val="24"/>
          <w:szCs w:val="24"/>
          <w:lang w:eastAsia="ru-RU"/>
        </w:rPr>
        <w:t>Изменения N 1</w:t>
      </w:r>
      <w:r w:rsidRPr="006F69E8">
        <w:rPr>
          <w:rFonts w:ascii="Times New Roman" w:eastAsia="Times New Roman" w:hAnsi="Times New Roman" w:cs="Times New Roman"/>
          <w:color w:val="000000" w:themeColor="text1"/>
          <w:sz w:val="24"/>
          <w:szCs w:val="24"/>
          <w:lang w:eastAsia="ru-RU"/>
        </w:rPr>
        <w:t>. - Примечание изготовителя базы данных.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6.15.5 Законсервированный объект и стройплощадка при осуществлении строительства на основании договора передаются по акту застройщику (техническому заказчику). К акту прилагаются исполнительная документация, журналы работ, а также документы о проведенных в ходе строительства обследованиях, проверках, контрольных испытаниях, измерениях, документы поставщиков, подтверждающие соответствие материалов, работ, конструкций, технологического оборудования и инженерных систем объекта проекту и требованиям нормативных документов.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7 Строительный контроль и надзор за строительством</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________________</w:t>
      </w:r>
      <w:r w:rsidRPr="006F69E8">
        <w:rPr>
          <w:rFonts w:ascii="Times New Roman" w:eastAsia="Times New Roman" w:hAnsi="Times New Roman" w:cs="Times New Roman"/>
          <w:color w:val="000000" w:themeColor="text1"/>
          <w:sz w:val="24"/>
          <w:szCs w:val="24"/>
          <w:lang w:eastAsia="ru-RU"/>
        </w:rPr>
        <w:br/>
        <w:t xml:space="preserve">* 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 Участники строительства - лицо, осуществляющее строительство, застройщик (заказчик), проектировщик - должны осуществлять строительный контроль, предусмотренный законодательством Российской Федерации о градостроительной деятельности, с целью оценки соответствия строительно-монтажных работ, возводимых конструкций, систем и сетей инженерно-технического обеспечения здания или сооружения требованиям технических регламентов, проектной и рабочей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Лицо, осуществляющее строительство, в составе строительного контроля выполняет: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входной контроль проектной документации, предоставленной застройщиком (заказчиком);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освидетельствование геодезической разбивочной основы объекта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br/>
        <w:t>входной контроль применяемых строительных материалов, изделий, конструкций и оборудования;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операционный контроль в процессе выполнения и по завершении операций строительно-монтажных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освидетельствование выполненных работ, результаты которых становятся недоступными для контроля после начала выполнения последующих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освидетельствование ответственных строительных конструкций и участков систем инженерно-технического обеспечения;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испытания и опробования технических устройств.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Строительный контроль застройщика (заказчика) в соответствии с действующим законодательством осуществляется в виде контроля и надзора заказчика за выполнением работ по договору строительного подряда по 7.3.</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случаях, предусмотренных 7.4, в составе строительного контроля выполняется авторский надзор лица, осуществившего подготовку проектной документации (проектировщика).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7.1.1 При входном контроле проектной документации следует проанализировать всю представленную документацию, включая ПОС и рабочую документацию, проверив при этом: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ее комплектность;</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наличие согласований и утверждений;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соответствие проектных осевых размеров и геодезической основы;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наличие ссылок на нормативные документы на материалы и изделия;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соответствие границ стройплощадки на </w:t>
      </w:r>
      <w:proofErr w:type="spellStart"/>
      <w:r w:rsidRPr="006F69E8">
        <w:rPr>
          <w:rFonts w:ascii="Times New Roman" w:eastAsia="Times New Roman" w:hAnsi="Times New Roman" w:cs="Times New Roman"/>
          <w:color w:val="000000" w:themeColor="text1"/>
          <w:sz w:val="24"/>
          <w:szCs w:val="24"/>
          <w:lang w:eastAsia="ru-RU"/>
        </w:rPr>
        <w:t>стройгенплане</w:t>
      </w:r>
      <w:proofErr w:type="spellEnd"/>
      <w:r w:rsidRPr="006F69E8">
        <w:rPr>
          <w:rFonts w:ascii="Times New Roman" w:eastAsia="Times New Roman" w:hAnsi="Times New Roman" w:cs="Times New Roman"/>
          <w:color w:val="000000" w:themeColor="text1"/>
          <w:sz w:val="24"/>
          <w:szCs w:val="24"/>
          <w:lang w:eastAsia="ru-RU"/>
        </w:rPr>
        <w:t xml:space="preserve"> установленным сервитутам;</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наличие требований к фактической точности контролируемых параметров;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наличие указаний о методах контроля и измерений, в том числе в виде ссылок на соответствующие нормативные документы.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обнаружении недостатков соответствующая документация возвращается на доработку в срок, указанный в договоре.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lastRenderedPageBreak/>
        <w:t>7.1.2 Лицо, осуществляющее строительство, выполняет приемку предоставленной ему застройщиком (техническим заказчиком) геодезической разбивочной основы, проверяет ее соответствие установленным требованиям к точности, надежность закрепления знаков на местности; с этой целью можно привлечь независимых экспертов, имеющих выданное саморегулируемой организацией свидетельство о допуске к работам по созданию опорных геодезических сетей.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Приемку геодезической разбивочной основы у застройщика (технического заказчика) следует оформлять соответствующим актом.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7.1.3 Входным контролем проверяют соответствие показателей качества покупаемых (получаемых) материалов, изделий конструкций и оборудования требованиям стандартов, технических условий или технических свидетельств на них, указанных в проектной документации и (или) договоре подряда.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этом проверяются наличие и содержание сопроводительных документов поставщика (производителя), подтверждающих качество указанных материалов, изделий и оборудования.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При необходимости могут выполняться контрольные измерения и испытания указанных выше показателей. Методы и средства этих измерений и испытаний должны соответствовать требованиям национальных стандартов. Результаты входного контроля должны быть документированы в журналах входного контроля и (или) лабораторных испытаний.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7.1.4 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 национальными стандартами.</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7.1.5 Материалы, изделия конструкций, оборудование, несоответствие которых установленным требованиям выявлено входным контролем, следует отделить от пригодных и промаркировать. Работы с применением этих материалов, изделий и оборудования следует приостановить. Застройщик (технический заказчик) должен быть извещен о приостановке работ и ее причинах.</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соответствии с законодательством может быть принято одно из трех решений:</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поставщик выполняет замену несоответствующих материалов, изделий, оборудования соответствующими;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несоответствующие изделия дорабатываются;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несоответствующие материалы, изделия могут быть применены после обязательного согласования с застройщиком (техническим заказчиком), проектировщиком и органом </w:t>
      </w:r>
      <w:r w:rsidRPr="006F69E8">
        <w:rPr>
          <w:rFonts w:ascii="Times New Roman" w:eastAsia="Times New Roman" w:hAnsi="Times New Roman" w:cs="Times New Roman"/>
          <w:color w:val="000000" w:themeColor="text1"/>
          <w:sz w:val="24"/>
          <w:szCs w:val="24"/>
          <w:lang w:eastAsia="ru-RU"/>
        </w:rPr>
        <w:lastRenderedPageBreak/>
        <w:t>государственного контроля (надзора) по его компетенции.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7.1.6 Операционным контролем лицо, осуществляющее строительство, проверяет: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соответствие выполняемых производственных операций организационно-технологической и нормативной документации, распространяющейся на данные производственные операции;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соблюдение технологических режимов, установленных технологическими картами и регламентами;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соответствие показателей качества выполнения операций и их результатов требованиям проектной и организационно-технологической документации, а также распространяющейся на данные технологические операции нормативной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Места выполнения контрольных операций, их частота, исполнители, методы и средства измерений, формы записи результатов, порядок принятия решений при выявлении несоответствий установленным требованиям должны соответствовать требованиям проектной, организационно-технологической и нормативной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Результаты операционного контроля должны быть документированы в журналах работ [</w:t>
      </w:r>
      <w:r w:rsidRPr="00EF7566">
        <w:rPr>
          <w:rFonts w:ascii="Times New Roman" w:eastAsia="Times New Roman" w:hAnsi="Times New Roman" w:cs="Times New Roman"/>
          <w:color w:val="000000" w:themeColor="text1"/>
          <w:sz w:val="24"/>
          <w:szCs w:val="24"/>
          <w:lang w:eastAsia="ru-RU"/>
        </w:rPr>
        <w:t>10</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7.1.7 Для выполнения операционного контроля качества должны разрабатываться в составе проектов производства работ и технологических карт документы, содержащие: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перечень операций или процессов, которые подлежат проверке по показателям качества;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чертежи конструкций с указанием допускаемых отклонений в размерах, требуемую точность измерений, а также применяемые материалы;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места выполнения контроля, их частота, методы, исполнители, средства измерений и формы записи результатов.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7.2 В процессе строительства должна выполняться оценка выполненных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 а также выполненных строительных конструкций и участков сетей инженерно-технического обеспечения, устранение дефектов которых, выявленных контролем, невозможно без разборки или повреждения последующих конструкций и участков сетей инженерно-технического обеспечения. В указанных контрольных процедурах могут участвовать представители соответствующих органов государственного надзора, авторского надзора, а также, при необходимости, независимые эксперты. Лицо, </w:t>
      </w:r>
      <w:r w:rsidRPr="006F69E8">
        <w:rPr>
          <w:rFonts w:ascii="Times New Roman" w:eastAsia="Times New Roman" w:hAnsi="Times New Roman" w:cs="Times New Roman"/>
          <w:color w:val="000000" w:themeColor="text1"/>
          <w:sz w:val="24"/>
          <w:szCs w:val="24"/>
          <w:lang w:eastAsia="ru-RU"/>
        </w:rPr>
        <w:lastRenderedPageBreak/>
        <w:t>осуществляющее строительство, в сроки по договоренности, но не позднее чем за три рабочих дня извещает остальных участников о сроках проведения указанных процедур.</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7.2.1 Результаты освидетельствования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w:t>
      </w:r>
      <w:r w:rsidRPr="00EF7566">
        <w:rPr>
          <w:rFonts w:ascii="Times New Roman" w:eastAsia="Times New Roman" w:hAnsi="Times New Roman" w:cs="Times New Roman"/>
          <w:color w:val="000000" w:themeColor="text1"/>
          <w:sz w:val="24"/>
          <w:szCs w:val="24"/>
          <w:lang w:eastAsia="ru-RU"/>
        </w:rPr>
        <w:t>1</w:t>
      </w:r>
      <w:r w:rsidRPr="006F69E8">
        <w:rPr>
          <w:rFonts w:ascii="Times New Roman" w:eastAsia="Times New Roman" w:hAnsi="Times New Roman" w:cs="Times New Roman"/>
          <w:color w:val="000000" w:themeColor="text1"/>
          <w:sz w:val="24"/>
          <w:szCs w:val="24"/>
          <w:lang w:eastAsia="ru-RU"/>
        </w:rPr>
        <w:t>], [</w:t>
      </w:r>
      <w:r w:rsidRPr="00EF7566">
        <w:rPr>
          <w:rFonts w:ascii="Times New Roman" w:eastAsia="Times New Roman" w:hAnsi="Times New Roman" w:cs="Times New Roman"/>
          <w:color w:val="000000" w:themeColor="text1"/>
          <w:sz w:val="24"/>
          <w:szCs w:val="24"/>
          <w:lang w:eastAsia="ru-RU"/>
        </w:rPr>
        <w:t>9</w:t>
      </w:r>
      <w:r w:rsidRPr="006F69E8">
        <w:rPr>
          <w:rFonts w:ascii="Times New Roman" w:eastAsia="Times New Roman" w:hAnsi="Times New Roman" w:cs="Times New Roman"/>
          <w:color w:val="000000" w:themeColor="text1"/>
          <w:sz w:val="24"/>
          <w:szCs w:val="24"/>
          <w:lang w:eastAsia="ru-RU"/>
        </w:rPr>
        <w:t>]. Застройщик (технический заказчик) может потребовать повторного освидетельствования после устранения выявленных дефектов.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7.2.2 К процедуре оценки соответствия отдельных конструкций, ярусов конструкций (этажей) лицо, осуществляющее строительство, должно представить акты освидетельствования всех скрытых работ, входящих в состав этих конструкций, геодезические исполнительные схемы, а также протоколы испытаний конструкций в случаях, предусмотренных проектной документацией и (или) договором строительного подряда. Застройщик (технический заказчик) может выполнить контроль достоверности представленных исполнителем работ исполнительных геодезических схем. С этой целью лицо, осуществляющее строительство, должно сохранить до момента завершения приемки закрепленные в натуре разбивочные оси и монтажные ориентиры.</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Результаты освидетельствования отдельных конструкций должны оформляться актами освидетельствования ответственных конструкций [</w:t>
      </w:r>
      <w:r w:rsidRPr="00EF7566">
        <w:rPr>
          <w:rFonts w:ascii="Times New Roman" w:eastAsia="Times New Roman" w:hAnsi="Times New Roman" w:cs="Times New Roman"/>
          <w:color w:val="000000" w:themeColor="text1"/>
          <w:sz w:val="24"/>
          <w:szCs w:val="24"/>
          <w:lang w:eastAsia="ru-RU"/>
        </w:rPr>
        <w:t>9</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7.2.3 Испытания участков сетей инженерно-технического обеспечения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w:t>
      </w:r>
      <w:r w:rsidRPr="00EF7566">
        <w:rPr>
          <w:rFonts w:ascii="Times New Roman" w:eastAsia="Times New Roman" w:hAnsi="Times New Roman" w:cs="Times New Roman"/>
          <w:color w:val="000000" w:themeColor="text1"/>
          <w:sz w:val="24"/>
          <w:szCs w:val="24"/>
          <w:lang w:eastAsia="ru-RU"/>
        </w:rPr>
        <w:t>9</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7.2.4 При обнаружении в результате строительного контроля дефектов работ, конструкций, участков сетей инженерно-технического обеспечения соответствующие акты должны оформляться только после устранения выявленных дефектов.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 случаях когда последующие работы должны начинаться после перерыва более чем в шесть месяцев с момента завершения поэтапной приемки, перед возобновлением работ эти процедуры следует выполнить повторно с оформлением соответствующих актов.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7.3 Строительный контроль заказчика выполняет: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проверку наличия у лица, осуществляющего строительство, документов о качестве </w:t>
      </w:r>
      <w:r w:rsidRPr="006F69E8">
        <w:rPr>
          <w:rFonts w:ascii="Times New Roman" w:eastAsia="Times New Roman" w:hAnsi="Times New Roman" w:cs="Times New Roman"/>
          <w:color w:val="000000" w:themeColor="text1"/>
          <w:sz w:val="24"/>
          <w:szCs w:val="24"/>
          <w:lang w:eastAsia="ru-RU"/>
        </w:rPr>
        <w:lastRenderedPageBreak/>
        <w:t>(сертификатов в установленных случаях) на применяемые им материалы, изделия конструкций и оборудование, документированных результатов входного контроля и лабораторных испытаний;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контроль соблюдения лицом, осуществляющим строительство, правил складирования и хранения применяемых материалов, изделий конструкций и оборудования; при выявлении нарушений этих правил представитель строительного контроля застройщика (заказчика) может запретить применение неправильно складированных и хранящихся материалов;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контроль соответствия выполняемого лицом, осуществляющим строительство, операционного контроля требованиям 7.1.6;</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контроль наличия и правильности ведения лицом, осуществляющим строительство, исполнительной документации, в том числе оценку достоверности геодезических исполнительных схем выполненных конструкций с выборочным контролем точности положения элементов;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контроль за устранением дефектов в проектной документации, выявленных в процессе строительства, документированный возврат дефектной документации проектировщику, контроль и документированная приемка исправленной документации, передача ее лицу, осуществляющему строительство;</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контроль исполнения лицом, осуществляющим строительство, предписаний органов государственного надзора и местного самоуправления;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извещение органов государственного надзора обо всех случаях аварийного состояния на объекте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оценку (совместно с лицом, осуществляющим строительство) соответствия выполненных работ, конструкций, участков сетей инженерно-технического обеспечения, подписание двухсторонних актов, подтверждающих соответствие; контроль за выполнением лицом, осуществляющим строительство, требования о недопустимости выполнения последующих работ до подписания указанных актов;</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заключительную оценку (совместно с лицом, осуществляющим строительство) соответствия законченного строительством объекта требованиям законодательства, проектной и нормативной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7.3.1 Обязательная оценка соответствия зданий и сооружений, а также связанных со зданиями и сооружениями процессов проектирования (включая изыскания), строительства, монтажа, наладки и утилизации (сноса, демонтажа) осуществляется в форме:</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заявления о соответствии проектной документации требованиям [</w:t>
      </w:r>
      <w:r w:rsidRPr="00EF7566">
        <w:rPr>
          <w:rFonts w:ascii="Times New Roman" w:eastAsia="Times New Roman" w:hAnsi="Times New Roman" w:cs="Times New Roman"/>
          <w:color w:val="000000" w:themeColor="text1"/>
          <w:sz w:val="24"/>
          <w:szCs w:val="24"/>
          <w:lang w:eastAsia="ru-RU"/>
        </w:rPr>
        <w:t>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государственной экспертизы результатов инженерных изысканий и проектной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строительного контроля;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государственного строительного надзора;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заявления о соответствии построенного, реконструированного или отремонтированного здания или сооружений проектной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заявления о соответствии построенного, реконструированного или отремонтированного здания или сооружения требованиям [</w:t>
      </w:r>
      <w:r w:rsidRPr="00EF7566">
        <w:rPr>
          <w:rFonts w:ascii="Times New Roman" w:eastAsia="Times New Roman" w:hAnsi="Times New Roman" w:cs="Times New Roman"/>
          <w:color w:val="000000" w:themeColor="text1"/>
          <w:sz w:val="24"/>
          <w:szCs w:val="24"/>
          <w:lang w:eastAsia="ru-RU"/>
        </w:rPr>
        <w:t>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ввода объекта в эксплуатацию.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(Введен дополнительно,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7.4 При строительстве опасных производственных объектов, а также особо опасных технически сложных и уникальных объектов осуществляется авторский надзор проектировщика. В остальных случаях он осуществляется по решению застройщика (заказчика). Порядок осуществления и функции авторского надзора устанавливаются </w:t>
      </w:r>
      <w:r w:rsidRPr="00EF7566">
        <w:rPr>
          <w:rFonts w:ascii="Times New Roman" w:eastAsia="Times New Roman" w:hAnsi="Times New Roman" w:cs="Times New Roman"/>
          <w:color w:val="000000" w:themeColor="text1"/>
          <w:sz w:val="24"/>
          <w:szCs w:val="24"/>
          <w:lang w:eastAsia="ru-RU"/>
        </w:rPr>
        <w:t>СП 246.1325800</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7.5 Замечания представителей строительного контроля застройщика (заказчика) документируются в общем и специальных журналах работ, замечания представителей авторского надзора - в журнале авторского надзора. Факты устранения дефектов по замечаниям этих представителей документируются с их участием.</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7.6 Авторский надзор архитектора осуществляется автором-архитектором в инициативном порядке независимо от решения застройщика (технического заказчика) и наличия договора авторского надзора за строительством. Территориальный орган по архитектуре и градостроительству по заявлению автора, удостоверившись в его авторстве, может выдать застройщику (техническому заказчику) распоряжение об обеспечении допуска автора на объект строительства, возможности внесения им записей в журнал авторского надзора. Претензии автора-архитектора по реализации архитектурных проектных решений могут рассматриваться органом по градостроительству и архитектуре, решение которого является обязательным для застройщика (технического заказчика).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7.7 Государственный строительный надзор осуществляется в предусмотренных законодательством о градостроительной деятельности случаях в соответствии с законодательством Российской Федерации о градостроительной деятельности и другими нормативными правовыми актами [</w:t>
      </w:r>
      <w:r w:rsidRPr="00EF7566">
        <w:rPr>
          <w:rFonts w:ascii="Times New Roman" w:eastAsia="Times New Roman" w:hAnsi="Times New Roman" w:cs="Times New Roman"/>
          <w:color w:val="000000" w:themeColor="text1"/>
          <w:sz w:val="24"/>
          <w:szCs w:val="24"/>
          <w:lang w:eastAsia="ru-RU"/>
        </w:rPr>
        <w:t>5</w:t>
      </w:r>
      <w:r w:rsidRPr="006F69E8">
        <w:rPr>
          <w:rFonts w:ascii="Times New Roman" w:eastAsia="Times New Roman" w:hAnsi="Times New Roman" w:cs="Times New Roman"/>
          <w:color w:val="000000" w:themeColor="text1"/>
          <w:sz w:val="24"/>
          <w:szCs w:val="24"/>
          <w:lang w:eastAsia="ru-RU"/>
        </w:rPr>
        <w:t>], [</w:t>
      </w:r>
      <w:r w:rsidRPr="00EF7566">
        <w:rPr>
          <w:rFonts w:ascii="Times New Roman" w:eastAsia="Times New Roman" w:hAnsi="Times New Roman" w:cs="Times New Roman"/>
          <w:color w:val="000000" w:themeColor="text1"/>
          <w:sz w:val="24"/>
          <w:szCs w:val="24"/>
          <w:lang w:eastAsia="ru-RU"/>
        </w:rPr>
        <w:t>11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Органы государственного строительного надзора выполняют оценку соответствия процесса строительства конкретного объекта по получении от застройщика (заказчика) извещения о начале строительных работ.</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lastRenderedPageBreak/>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7.8 В целях ограничения неблагоприятного воздействия строительно-монтажных работ на население и территорию в зоне влияния ведущегося строительства органами местного самоуправления или уполномоченными ими организациями (административными инспекциями и т.п.) в порядке, установленном действующим законодательством, ведется административный контроль за строительством.</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Административный контроль заключается в предварительном установлении условий ведения строительства (размеры ограждения стройплощадки, временной режим работ, удаление мусора, поддержание порядка на прилегающей территории и т.п.) и контроле соблюдения этих условий в ходе строительства. Ответственным перед органом местного самоуправления является застройщик, если иное не установлено договорами.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Условия ведения строительства устанавливаются в форме ордера или иного документа, выдаваемого местной администрацией или уполномоченными ею организациями в соответствии с нормативными правовыми актами субъектов РФ.</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Приложение А (справочное). Нормативные документы </w:t>
      </w:r>
    </w:p>
    <w:p w:rsidR="006F69E8" w:rsidRPr="006F69E8" w:rsidRDefault="006F69E8" w:rsidP="006F69E8">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Приложение А</w:t>
      </w:r>
      <w:r w:rsidRPr="006F69E8">
        <w:rPr>
          <w:rFonts w:ascii="Times New Roman" w:eastAsia="Times New Roman" w:hAnsi="Times New Roman" w:cs="Times New Roman"/>
          <w:color w:val="000000" w:themeColor="text1"/>
          <w:sz w:val="24"/>
          <w:szCs w:val="24"/>
          <w:lang w:eastAsia="ru-RU"/>
        </w:rPr>
        <w:br/>
        <w:t>(справочное)</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r>
      <w:r w:rsidRPr="00EF7566">
        <w:rPr>
          <w:rFonts w:ascii="Times New Roman" w:eastAsia="Times New Roman" w:hAnsi="Times New Roman" w:cs="Times New Roman"/>
          <w:color w:val="000000" w:themeColor="text1"/>
          <w:sz w:val="24"/>
          <w:szCs w:val="24"/>
          <w:lang w:eastAsia="ru-RU"/>
        </w:rPr>
        <w:t>ГОСТ 27751-2014</w:t>
      </w:r>
      <w:r w:rsidRPr="006F69E8">
        <w:rPr>
          <w:rFonts w:ascii="Times New Roman" w:eastAsia="Times New Roman" w:hAnsi="Times New Roman" w:cs="Times New Roman"/>
          <w:color w:val="000000" w:themeColor="text1"/>
          <w:sz w:val="24"/>
          <w:szCs w:val="24"/>
          <w:lang w:eastAsia="ru-RU"/>
        </w:rPr>
        <w:t xml:space="preserve"> Надежность строительных конструкций и оснований. Основные положения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r w:rsidRPr="00EF7566">
        <w:rPr>
          <w:rFonts w:ascii="Times New Roman" w:eastAsia="Times New Roman" w:hAnsi="Times New Roman" w:cs="Times New Roman"/>
          <w:color w:val="000000" w:themeColor="text1"/>
          <w:sz w:val="24"/>
          <w:szCs w:val="24"/>
          <w:lang w:eastAsia="ru-RU"/>
        </w:rPr>
        <w:t>СП 246.1325800.2016</w:t>
      </w:r>
      <w:r w:rsidRPr="006F69E8">
        <w:rPr>
          <w:rFonts w:ascii="Times New Roman" w:eastAsia="Times New Roman" w:hAnsi="Times New Roman" w:cs="Times New Roman"/>
          <w:color w:val="000000" w:themeColor="text1"/>
          <w:sz w:val="24"/>
          <w:szCs w:val="24"/>
          <w:lang w:eastAsia="ru-RU"/>
        </w:rPr>
        <w:t xml:space="preserve"> Положение об авторском надзоре за строительством зданий и сооружений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Приложение А (Измененная редакция, </w:t>
      </w:r>
      <w:r w:rsidRPr="00EF7566">
        <w:rPr>
          <w:rFonts w:ascii="Times New Roman" w:eastAsia="Times New Roman" w:hAnsi="Times New Roman" w:cs="Times New Roman"/>
          <w:color w:val="000000" w:themeColor="text1"/>
          <w:sz w:val="24"/>
          <w:szCs w:val="24"/>
          <w:lang w:eastAsia="ru-RU"/>
        </w:rPr>
        <w:t>Изм. N 1</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r>
    </w:p>
    <w:p w:rsidR="006F69E8" w:rsidRPr="006F69E8" w:rsidRDefault="006F69E8" w:rsidP="006F69E8">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ru-RU"/>
        </w:rPr>
      </w:pPr>
      <w:r w:rsidRPr="006F69E8">
        <w:rPr>
          <w:rFonts w:ascii="Times New Roman" w:eastAsia="Times New Roman" w:hAnsi="Times New Roman" w:cs="Times New Roman"/>
          <w:b/>
          <w:bCs/>
          <w:color w:val="000000" w:themeColor="text1"/>
          <w:sz w:val="36"/>
          <w:szCs w:val="36"/>
          <w:lang w:eastAsia="ru-RU"/>
        </w:rPr>
        <w:t xml:space="preserve">Библиография </w:t>
      </w:r>
    </w:p>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br/>
        <w:t xml:space="preserve">[1] </w:t>
      </w:r>
      <w:r w:rsidRPr="00EF7566">
        <w:rPr>
          <w:rFonts w:ascii="Times New Roman" w:eastAsia="Times New Roman" w:hAnsi="Times New Roman" w:cs="Times New Roman"/>
          <w:color w:val="000000" w:themeColor="text1"/>
          <w:sz w:val="24"/>
          <w:szCs w:val="24"/>
          <w:lang w:eastAsia="ru-RU"/>
        </w:rPr>
        <w:t>Федеральный закон от 30 декабря 2009 г. N 384-ФЗ "Технический регламент о безопасности зданий и сооружений"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[2] </w:t>
      </w:r>
      <w:r w:rsidRPr="00EF7566">
        <w:rPr>
          <w:rFonts w:ascii="Times New Roman" w:eastAsia="Times New Roman" w:hAnsi="Times New Roman" w:cs="Times New Roman"/>
          <w:color w:val="000000" w:themeColor="text1"/>
          <w:sz w:val="24"/>
          <w:szCs w:val="24"/>
          <w:lang w:eastAsia="ru-RU"/>
        </w:rPr>
        <w:t>Федеральный закон от 29 декабря 2004 г. 190-ФЗ "Градостроительный кодекс Российской Федерации</w:t>
      </w:r>
      <w:r w:rsidRPr="006F69E8">
        <w:rPr>
          <w:rFonts w:ascii="Times New Roman" w:eastAsia="Times New Roman" w:hAnsi="Times New Roman" w:cs="Times New Roman"/>
          <w:color w:val="000000" w:themeColor="text1"/>
          <w:sz w:val="24"/>
          <w:szCs w:val="24"/>
          <w:lang w:eastAsia="ru-RU"/>
        </w:rPr>
        <w:t>"</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[3] </w:t>
      </w:r>
      <w:r w:rsidRPr="00EF7566">
        <w:rPr>
          <w:rFonts w:ascii="Times New Roman" w:eastAsia="Times New Roman" w:hAnsi="Times New Roman" w:cs="Times New Roman"/>
          <w:color w:val="000000" w:themeColor="text1"/>
          <w:sz w:val="24"/>
          <w:szCs w:val="24"/>
          <w:lang w:eastAsia="ru-RU"/>
        </w:rPr>
        <w:t>Федеральный закон от 23 ноября 2009 г. N 261-ФЗ "Об энергоснабжении и о повышении энергетической эффективности и о внесении изменений в отдельные законодательные акты Российской Федерации"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[4] </w:t>
      </w:r>
      <w:r w:rsidRPr="00EF7566">
        <w:rPr>
          <w:rFonts w:ascii="Times New Roman" w:eastAsia="Times New Roman" w:hAnsi="Times New Roman" w:cs="Times New Roman"/>
          <w:color w:val="000000" w:themeColor="text1"/>
          <w:sz w:val="24"/>
          <w:szCs w:val="24"/>
          <w:lang w:eastAsia="ru-RU"/>
        </w:rPr>
        <w:t xml:space="preserve">Федеральный закон от 26 июня 2008 г. N 102-ФЗ "Об обеспечении единства </w:t>
      </w:r>
      <w:r w:rsidRPr="00EF7566">
        <w:rPr>
          <w:rFonts w:ascii="Times New Roman" w:eastAsia="Times New Roman" w:hAnsi="Times New Roman" w:cs="Times New Roman"/>
          <w:color w:val="000000" w:themeColor="text1"/>
          <w:sz w:val="24"/>
          <w:szCs w:val="24"/>
          <w:lang w:eastAsia="ru-RU"/>
        </w:rPr>
        <w:lastRenderedPageBreak/>
        <w:t>измерений"</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[5] </w:t>
      </w:r>
      <w:r w:rsidRPr="00EF7566">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 февраля 2006 г. N 54 "О государственном строительном надзоре в Российской Федерации"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[6] </w:t>
      </w:r>
      <w:r w:rsidRPr="00EF7566">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16 февраля 2008 г. N 87 "О составе разделов проектной документации и требованиях к их содержанию"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[7] </w:t>
      </w:r>
      <w:r w:rsidRPr="00EF7566">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[8] </w:t>
      </w:r>
      <w:r w:rsidRPr="00EF7566">
        <w:rPr>
          <w:rFonts w:ascii="Times New Roman" w:eastAsia="Times New Roman" w:hAnsi="Times New Roman" w:cs="Times New Roman"/>
          <w:color w:val="000000" w:themeColor="text1"/>
          <w:sz w:val="24"/>
          <w:szCs w:val="24"/>
          <w:lang w:eastAsia="ru-RU"/>
        </w:rPr>
        <w:t>Приказ Министерства строительства и жилищно-коммунального хозяйства Российской Федерации от 19 февраля 2015 г. N 117/</w:t>
      </w:r>
      <w:proofErr w:type="spellStart"/>
      <w:r w:rsidRPr="00EF7566">
        <w:rPr>
          <w:rFonts w:ascii="Times New Roman" w:eastAsia="Times New Roman" w:hAnsi="Times New Roman" w:cs="Times New Roman"/>
          <w:color w:val="000000" w:themeColor="text1"/>
          <w:sz w:val="24"/>
          <w:szCs w:val="24"/>
          <w:lang w:eastAsia="ru-RU"/>
        </w:rPr>
        <w:t>пр</w:t>
      </w:r>
      <w:proofErr w:type="spellEnd"/>
      <w:r w:rsidRPr="00EF7566">
        <w:rPr>
          <w:rFonts w:ascii="Times New Roman" w:eastAsia="Times New Roman" w:hAnsi="Times New Roman" w:cs="Times New Roman"/>
          <w:color w:val="000000" w:themeColor="text1"/>
          <w:sz w:val="24"/>
          <w:szCs w:val="24"/>
          <w:lang w:eastAsia="ru-RU"/>
        </w:rPr>
        <w:t xml:space="preserve"> "Об утверждении формы разрешения на строительство и формы разрешения на ввод объекта в эксплуатацию"</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[9] </w:t>
      </w:r>
      <w:r w:rsidRPr="00EF7566">
        <w:rPr>
          <w:rFonts w:ascii="Times New Roman" w:eastAsia="Times New Roman" w:hAnsi="Times New Roman" w:cs="Times New Roman"/>
          <w:color w:val="000000" w:themeColor="text1"/>
          <w:sz w:val="24"/>
          <w:szCs w:val="24"/>
          <w:lang w:eastAsia="ru-RU"/>
        </w:rPr>
        <w:t>РД 11-02-2006</w:t>
      </w:r>
      <w:r w:rsidRPr="006F69E8">
        <w:rPr>
          <w:rFonts w:ascii="Times New Roman" w:eastAsia="Times New Roman" w:hAnsi="Times New Roman" w:cs="Times New Roman"/>
          <w:color w:val="000000" w:themeColor="text1"/>
          <w:sz w:val="24"/>
          <w:szCs w:val="24"/>
          <w:lang w:eastAsia="ru-RU"/>
        </w:rP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[10] </w:t>
      </w:r>
      <w:r w:rsidRPr="00EF7566">
        <w:rPr>
          <w:rFonts w:ascii="Times New Roman" w:eastAsia="Times New Roman" w:hAnsi="Times New Roman" w:cs="Times New Roman"/>
          <w:color w:val="000000" w:themeColor="text1"/>
          <w:sz w:val="24"/>
          <w:szCs w:val="24"/>
          <w:lang w:eastAsia="ru-RU"/>
        </w:rPr>
        <w:t>РД 11-05-2007</w:t>
      </w:r>
      <w:r w:rsidRPr="006F69E8">
        <w:rPr>
          <w:rFonts w:ascii="Times New Roman" w:eastAsia="Times New Roman" w:hAnsi="Times New Roman" w:cs="Times New Roman"/>
          <w:color w:val="000000" w:themeColor="text1"/>
          <w:sz w:val="24"/>
          <w:szCs w:val="24"/>
          <w:lang w:eastAsia="ru-RU"/>
        </w:rPr>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[11] </w:t>
      </w:r>
      <w:r w:rsidRPr="00EF7566">
        <w:rPr>
          <w:rFonts w:ascii="Times New Roman" w:eastAsia="Times New Roman" w:hAnsi="Times New Roman" w:cs="Times New Roman"/>
          <w:color w:val="000000" w:themeColor="text1"/>
          <w:sz w:val="24"/>
          <w:szCs w:val="24"/>
          <w:lang w:eastAsia="ru-RU"/>
        </w:rPr>
        <w:t>РД 11-04-2006</w:t>
      </w:r>
      <w:r w:rsidRPr="006F69E8">
        <w:rPr>
          <w:rFonts w:ascii="Times New Roman" w:eastAsia="Times New Roman" w:hAnsi="Times New Roman" w:cs="Times New Roman"/>
          <w:color w:val="000000" w:themeColor="text1"/>
          <w:sz w:val="24"/>
          <w:szCs w:val="24"/>
          <w:lang w:eastAsia="ru-RU"/>
        </w:rPr>
        <w:t xml:space="preserve">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r w:rsidRPr="006F69E8">
        <w:rPr>
          <w:rFonts w:ascii="Times New Roman" w:eastAsia="Times New Roman" w:hAnsi="Times New Roman" w:cs="Times New Roman"/>
          <w:color w:val="000000" w:themeColor="text1"/>
          <w:sz w:val="24"/>
          <w:szCs w:val="24"/>
          <w:lang w:eastAsia="ru-RU"/>
        </w:rPr>
        <w:br/>
      </w:r>
      <w:r w:rsidRPr="006F69E8">
        <w:rPr>
          <w:rFonts w:ascii="Times New Roman" w:eastAsia="Times New Roman" w:hAnsi="Times New Roman" w:cs="Times New Roman"/>
          <w:color w:val="000000" w:themeColor="text1"/>
          <w:sz w:val="24"/>
          <w:szCs w:val="24"/>
          <w:lang w:eastAsia="ru-RU"/>
        </w:rPr>
        <w:br/>
        <w:t xml:space="preserve">Библиография (Измененная редакция, </w:t>
      </w:r>
      <w:r w:rsidRPr="00EF7566">
        <w:rPr>
          <w:rFonts w:ascii="Times New Roman" w:eastAsia="Times New Roman" w:hAnsi="Times New Roman" w:cs="Times New Roman"/>
          <w:color w:val="000000" w:themeColor="text1"/>
          <w:sz w:val="24"/>
          <w:szCs w:val="24"/>
          <w:lang w:eastAsia="ru-RU"/>
        </w:rPr>
        <w:t>Изм. 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0"/>
        <w:gridCol w:w="4735"/>
      </w:tblGrid>
      <w:tr w:rsidR="00EF7566" w:rsidRPr="006F69E8" w:rsidTr="006F69E8">
        <w:trPr>
          <w:trHeight w:val="15"/>
          <w:tblCellSpacing w:w="15" w:type="dxa"/>
        </w:trPr>
        <w:tc>
          <w:tcPr>
            <w:tcW w:w="5544" w:type="dxa"/>
            <w:vAlign w:val="center"/>
            <w:hideMark/>
          </w:tcPr>
          <w:p w:rsidR="006F69E8" w:rsidRPr="006F69E8" w:rsidRDefault="006F69E8" w:rsidP="006F69E8">
            <w:pPr>
              <w:spacing w:after="0" w:line="240" w:lineRule="auto"/>
              <w:rPr>
                <w:rFonts w:ascii="Times New Roman" w:eastAsia="Times New Roman" w:hAnsi="Times New Roman" w:cs="Times New Roman"/>
                <w:color w:val="000000" w:themeColor="text1"/>
                <w:sz w:val="24"/>
                <w:szCs w:val="24"/>
                <w:lang w:eastAsia="ru-RU"/>
              </w:rPr>
            </w:pPr>
          </w:p>
        </w:tc>
        <w:tc>
          <w:tcPr>
            <w:tcW w:w="5729" w:type="dxa"/>
            <w:vAlign w:val="center"/>
            <w:hideMark/>
          </w:tcPr>
          <w:p w:rsidR="006F69E8" w:rsidRPr="006F69E8" w:rsidRDefault="006F69E8" w:rsidP="006F69E8">
            <w:pPr>
              <w:spacing w:after="0" w:line="240" w:lineRule="auto"/>
              <w:rPr>
                <w:rFonts w:ascii="Times New Roman" w:eastAsia="Times New Roman" w:hAnsi="Times New Roman" w:cs="Times New Roman"/>
                <w:color w:val="000000" w:themeColor="text1"/>
                <w:sz w:val="20"/>
                <w:szCs w:val="20"/>
                <w:lang w:eastAsia="ru-RU"/>
              </w:rPr>
            </w:pPr>
          </w:p>
        </w:tc>
      </w:tr>
      <w:tr w:rsidR="00EF7566" w:rsidRPr="006F69E8" w:rsidTr="006F69E8">
        <w:trPr>
          <w:tblCellSpacing w:w="15" w:type="dxa"/>
        </w:trPr>
        <w:tc>
          <w:tcPr>
            <w:tcW w:w="5544" w:type="dxa"/>
            <w:tcBorders>
              <w:top w:val="single" w:sz="6" w:space="0" w:color="000000"/>
              <w:left w:val="nil"/>
              <w:bottom w:val="nil"/>
              <w:right w:val="nil"/>
            </w:tcBorders>
            <w:tcMar>
              <w:top w:w="15" w:type="dxa"/>
              <w:left w:w="74" w:type="dxa"/>
              <w:bottom w:w="15" w:type="dxa"/>
              <w:right w:w="74" w:type="dxa"/>
            </w:tcMar>
            <w:hideMark/>
          </w:tcPr>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УДК 69:658.012 (0.83.74) </w:t>
            </w:r>
          </w:p>
        </w:tc>
        <w:tc>
          <w:tcPr>
            <w:tcW w:w="5729" w:type="dxa"/>
            <w:tcBorders>
              <w:top w:val="single" w:sz="6" w:space="0" w:color="000000"/>
              <w:left w:val="nil"/>
              <w:bottom w:val="nil"/>
              <w:right w:val="nil"/>
            </w:tcBorders>
            <w:tcMar>
              <w:top w:w="15" w:type="dxa"/>
              <w:left w:w="74" w:type="dxa"/>
              <w:bottom w:w="15" w:type="dxa"/>
              <w:right w:w="74" w:type="dxa"/>
            </w:tcMar>
            <w:hideMark/>
          </w:tcPr>
          <w:p w:rsidR="006F69E8" w:rsidRPr="006F69E8" w:rsidRDefault="006F69E8" w:rsidP="006F69E8">
            <w:pPr>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ОКС 91.200.00 </w:t>
            </w:r>
          </w:p>
        </w:tc>
      </w:tr>
      <w:tr w:rsidR="00EF7566" w:rsidRPr="006F69E8" w:rsidTr="006F69E8">
        <w:trPr>
          <w:tblCellSpacing w:w="15" w:type="dxa"/>
        </w:trPr>
        <w:tc>
          <w:tcPr>
            <w:tcW w:w="11273" w:type="dxa"/>
            <w:gridSpan w:val="2"/>
            <w:tcBorders>
              <w:top w:val="nil"/>
              <w:left w:val="nil"/>
              <w:bottom w:val="nil"/>
              <w:right w:val="nil"/>
            </w:tcBorders>
            <w:tcMar>
              <w:top w:w="15" w:type="dxa"/>
              <w:left w:w="74" w:type="dxa"/>
              <w:bottom w:w="15" w:type="dxa"/>
              <w:right w:w="74" w:type="dxa"/>
            </w:tcMar>
            <w:hideMark/>
          </w:tcPr>
          <w:p w:rsidR="006F69E8" w:rsidRPr="006F69E8" w:rsidRDefault="006F69E8" w:rsidP="006F69E8">
            <w:pPr>
              <w:spacing w:after="0" w:line="240" w:lineRule="auto"/>
              <w:rPr>
                <w:rFonts w:ascii="Times New Roman" w:eastAsia="Times New Roman" w:hAnsi="Times New Roman" w:cs="Times New Roman"/>
                <w:color w:val="000000" w:themeColor="text1"/>
                <w:sz w:val="24"/>
                <w:szCs w:val="24"/>
                <w:lang w:eastAsia="ru-RU"/>
              </w:rPr>
            </w:pPr>
          </w:p>
        </w:tc>
      </w:tr>
      <w:tr w:rsidR="00EF7566" w:rsidRPr="006F69E8" w:rsidTr="006F69E8">
        <w:trPr>
          <w:tblCellSpacing w:w="15" w:type="dxa"/>
        </w:trPr>
        <w:tc>
          <w:tcPr>
            <w:tcW w:w="11273" w:type="dxa"/>
            <w:gridSpan w:val="2"/>
            <w:tcBorders>
              <w:top w:val="nil"/>
              <w:left w:val="nil"/>
              <w:bottom w:val="single" w:sz="6" w:space="0" w:color="000000"/>
              <w:right w:val="nil"/>
            </w:tcBorders>
            <w:tcMar>
              <w:top w:w="15" w:type="dxa"/>
              <w:left w:w="74" w:type="dxa"/>
              <w:bottom w:w="15" w:type="dxa"/>
              <w:right w:w="74" w:type="dxa"/>
            </w:tcMar>
            <w:hideMark/>
          </w:tcPr>
          <w:p w:rsidR="006F69E8" w:rsidRPr="006F69E8"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Ключевые слова: организация строительства, разрешение на строительство, застройщик, технический заказчик, лицо, осуществляющее строительство, строительный контроль, авторский надзор, государственный строительный надзор, разрешение на ввод в эксплуатацию.</w:t>
            </w:r>
          </w:p>
        </w:tc>
      </w:tr>
    </w:tbl>
    <w:p w:rsidR="006A5489" w:rsidRPr="00EF7566" w:rsidRDefault="006F69E8" w:rsidP="006F69E8">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6F69E8">
        <w:rPr>
          <w:rFonts w:ascii="Times New Roman" w:eastAsia="Times New Roman" w:hAnsi="Times New Roman" w:cs="Times New Roman"/>
          <w:color w:val="000000" w:themeColor="text1"/>
          <w:sz w:val="24"/>
          <w:szCs w:val="24"/>
          <w:lang w:eastAsia="ru-RU"/>
        </w:rPr>
        <w:t xml:space="preserve">(Измененная редакция, </w:t>
      </w:r>
      <w:r w:rsidRPr="00EF7566">
        <w:rPr>
          <w:rFonts w:ascii="Times New Roman" w:eastAsia="Times New Roman" w:hAnsi="Times New Roman" w:cs="Times New Roman"/>
          <w:color w:val="000000" w:themeColor="text1"/>
          <w:sz w:val="24"/>
          <w:szCs w:val="24"/>
          <w:lang w:eastAsia="ru-RU"/>
        </w:rPr>
        <w:t>Изм. N 1).</w:t>
      </w:r>
    </w:p>
    <w:sectPr w:rsidR="006A5489" w:rsidRPr="00EF7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48"/>
    <w:rsid w:val="000C376E"/>
    <w:rsid w:val="004417BD"/>
    <w:rsid w:val="006F69E8"/>
    <w:rsid w:val="008F3609"/>
    <w:rsid w:val="009650AA"/>
    <w:rsid w:val="00AF1D48"/>
    <w:rsid w:val="00CB694D"/>
    <w:rsid w:val="00EF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E8E55-358C-4A1F-8A51-6BADE07A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69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F69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69E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F69E8"/>
    <w:rPr>
      <w:rFonts w:ascii="Times New Roman" w:eastAsia="Times New Roman" w:hAnsi="Times New Roman" w:cs="Times New Roman"/>
      <w:b/>
      <w:bCs/>
      <w:sz w:val="36"/>
      <w:szCs w:val="36"/>
      <w:lang w:eastAsia="ru-RU"/>
    </w:rPr>
  </w:style>
  <w:style w:type="paragraph" w:customStyle="1" w:styleId="msonormal0">
    <w:name w:val="msonormal"/>
    <w:basedOn w:val="a"/>
    <w:rsid w:val="006F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F69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F69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69E8"/>
    <w:rPr>
      <w:color w:val="0000FF"/>
      <w:u w:val="single"/>
    </w:rPr>
  </w:style>
  <w:style w:type="character" w:styleId="a4">
    <w:name w:val="FollowedHyperlink"/>
    <w:basedOn w:val="a0"/>
    <w:uiPriority w:val="99"/>
    <w:semiHidden/>
    <w:unhideWhenUsed/>
    <w:rsid w:val="006F69E8"/>
    <w:rPr>
      <w:color w:val="800080"/>
      <w:u w:val="single"/>
    </w:rPr>
  </w:style>
  <w:style w:type="paragraph" w:styleId="a5">
    <w:name w:val="Normal (Web)"/>
    <w:basedOn w:val="a"/>
    <w:uiPriority w:val="99"/>
    <w:semiHidden/>
    <w:unhideWhenUsed/>
    <w:rsid w:val="006F69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071799">
      <w:bodyDiv w:val="1"/>
      <w:marLeft w:val="0"/>
      <w:marRight w:val="0"/>
      <w:marTop w:val="0"/>
      <w:marBottom w:val="0"/>
      <w:divBdr>
        <w:top w:val="none" w:sz="0" w:space="0" w:color="auto"/>
        <w:left w:val="none" w:sz="0" w:space="0" w:color="auto"/>
        <w:bottom w:val="none" w:sz="0" w:space="0" w:color="auto"/>
        <w:right w:val="none" w:sz="0" w:space="0" w:color="auto"/>
      </w:divBdr>
      <w:divsChild>
        <w:div w:id="1460298905">
          <w:marLeft w:val="0"/>
          <w:marRight w:val="0"/>
          <w:marTop w:val="0"/>
          <w:marBottom w:val="0"/>
          <w:divBdr>
            <w:top w:val="none" w:sz="0" w:space="0" w:color="auto"/>
            <w:left w:val="none" w:sz="0" w:space="0" w:color="auto"/>
            <w:bottom w:val="none" w:sz="0" w:space="0" w:color="auto"/>
            <w:right w:val="none" w:sz="0" w:space="0" w:color="auto"/>
          </w:divBdr>
          <w:divsChild>
            <w:div w:id="735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32</Pages>
  <Words>10630</Words>
  <Characters>60593</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 48.13330.2011 организация строительства. Актуализированная редакция СНиП 12-01-2004.</dc:title>
  <dc:subject/>
  <dc:creator>ОАО "ЦНС";ФГУ "ФЦС";ООО "ЦНИОМТП"</dc:creator>
  <cp:keywords>СП 48.13330.2011</cp:keywords>
  <dc:description>Настоящий свод правил распространяется на строительство новых, реконструкцию и утилизацию существующих зданий и сооружений, на капитальный ремонт эксплуатируемых объектов капитального строительства.</dc:description>
  <cp:lastModifiedBy>Пользователь</cp:lastModifiedBy>
  <cp:revision>6</cp:revision>
  <dcterms:created xsi:type="dcterms:W3CDTF">2017-10-06T10:51:00Z</dcterms:created>
  <dcterms:modified xsi:type="dcterms:W3CDTF">2017-10-06T11:15:00Z</dcterms:modified>
</cp:coreProperties>
</file>